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55862DAE" w14:textId="27730295" w:rsidR="00053D21" w:rsidRDefault="00053D21" w:rsidP="00053D21">
      <w:pPr>
        <w:jc w:val="right"/>
        <w:rPr>
          <w:b/>
        </w:rPr>
      </w:pPr>
      <w:r>
        <w:rPr>
          <w:b/>
        </w:rPr>
        <w:t>4</w:t>
      </w:r>
      <w:r>
        <w:rPr>
          <w:b/>
        </w:rPr>
        <w:t xml:space="preserve">.pielikums </w:t>
      </w:r>
    </w:p>
    <w:p w14:paraId="1793508B" w14:textId="77777777" w:rsidR="00053D21" w:rsidRDefault="00053D21" w:rsidP="00053D21">
      <w:pPr>
        <w:jc w:val="right"/>
      </w:pPr>
      <w:r>
        <w:t>Ķekavas novada domes</w:t>
      </w:r>
    </w:p>
    <w:p w14:paraId="0985A04B" w14:textId="77777777" w:rsidR="00053D21" w:rsidRDefault="00053D21" w:rsidP="00053D21">
      <w:pPr>
        <w:jc w:val="right"/>
      </w:pPr>
      <w:r>
        <w:t xml:space="preserve">2023.gada 27.septembra sēdes </w:t>
      </w:r>
    </w:p>
    <w:p w14:paraId="66630EC6" w14:textId="77777777" w:rsidR="00053D21" w:rsidRDefault="00053D21" w:rsidP="00053D21">
      <w:pPr>
        <w:jc w:val="right"/>
      </w:pPr>
      <w:r>
        <w:t xml:space="preserve">lēmumam Nr. 24. (protokols Nr. 20.)     </w:t>
      </w:r>
    </w:p>
    <w:p w14:paraId="013A9E3F" w14:textId="77777777" w:rsidR="00053D21" w:rsidRDefault="00053D21" w:rsidP="00053D21">
      <w:pPr>
        <w:overflowPunct w:val="0"/>
        <w:autoSpaceDE w:val="0"/>
        <w:autoSpaceDN w:val="0"/>
        <w:adjustRightInd w:val="0"/>
        <w:textAlignment w:val="baseline"/>
        <w:rPr>
          <w:rFonts w:eastAsia="Times New Roman"/>
          <w:szCs w:val="24"/>
        </w:rPr>
      </w:pPr>
    </w:p>
    <w:p w14:paraId="40D581F9" w14:textId="4F56F4C5" w:rsidR="00053D21" w:rsidRDefault="00053D21" w:rsidP="00053D21">
      <w:pPr>
        <w:jc w:val="center"/>
      </w:pPr>
      <w:r>
        <w:rPr>
          <w:b/>
          <w:bCs/>
          <w:sz w:val="28"/>
          <w:szCs w:val="28"/>
        </w:rPr>
        <w:t>Ķekavas</w:t>
      </w:r>
      <w:r w:rsidRPr="00517C26">
        <w:rPr>
          <w:b/>
          <w:bCs/>
          <w:sz w:val="28"/>
          <w:szCs w:val="28"/>
        </w:rPr>
        <w:t xml:space="preserve"> pagasta kultūras centra maksas pakalpojumu cenrādis</w:t>
      </w:r>
    </w:p>
    <w:p w14:paraId="2145FA93" w14:textId="4C403035" w:rsidR="00F123CC" w:rsidRDefault="00F123CC" w:rsidP="00F123CC">
      <w:pPr>
        <w:jc w:val="right"/>
      </w:pPr>
    </w:p>
    <w:tbl>
      <w:tblPr>
        <w:tblStyle w:val="TableGrid"/>
        <w:tblW w:w="0" w:type="auto"/>
        <w:tblInd w:w="-147" w:type="dxa"/>
        <w:tblLayout w:type="fixed"/>
        <w:tblLook w:val="04A0" w:firstRow="1" w:lastRow="0" w:firstColumn="1" w:lastColumn="0" w:noHBand="0" w:noVBand="1"/>
      </w:tblPr>
      <w:tblGrid>
        <w:gridCol w:w="993"/>
        <w:gridCol w:w="4252"/>
        <w:gridCol w:w="851"/>
        <w:gridCol w:w="992"/>
        <w:gridCol w:w="992"/>
        <w:gridCol w:w="1134"/>
      </w:tblGrid>
      <w:tr w:rsidR="00797BAB" w:rsidRPr="00053D21" w14:paraId="68553AFB" w14:textId="77777777" w:rsidTr="00797BAB">
        <w:tc>
          <w:tcPr>
            <w:tcW w:w="993" w:type="dxa"/>
          </w:tcPr>
          <w:p w14:paraId="1F378FED"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Nr.</w:t>
            </w:r>
          </w:p>
          <w:p w14:paraId="31993BFF"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p.k.</w:t>
            </w:r>
          </w:p>
        </w:tc>
        <w:tc>
          <w:tcPr>
            <w:tcW w:w="4252" w:type="dxa"/>
          </w:tcPr>
          <w:p w14:paraId="5E9F6D01"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Darba vai pakalpojuma veids</w:t>
            </w:r>
          </w:p>
        </w:tc>
        <w:tc>
          <w:tcPr>
            <w:tcW w:w="851" w:type="dxa"/>
          </w:tcPr>
          <w:p w14:paraId="2525ACDF"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Mēr</w:t>
            </w:r>
          </w:p>
          <w:p w14:paraId="3165BF94"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vien.</w:t>
            </w:r>
          </w:p>
        </w:tc>
        <w:tc>
          <w:tcPr>
            <w:tcW w:w="992" w:type="dxa"/>
          </w:tcPr>
          <w:p w14:paraId="27735F11" w14:textId="76AFF45C"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Cena bez PVN, EUR</w:t>
            </w:r>
          </w:p>
        </w:tc>
        <w:tc>
          <w:tcPr>
            <w:tcW w:w="992" w:type="dxa"/>
          </w:tcPr>
          <w:p w14:paraId="1012E1E6"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PVN </w:t>
            </w:r>
          </w:p>
          <w:p w14:paraId="3F70FC69"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EUR</w:t>
            </w:r>
          </w:p>
        </w:tc>
        <w:tc>
          <w:tcPr>
            <w:tcW w:w="1134" w:type="dxa"/>
          </w:tcPr>
          <w:p w14:paraId="6C902966"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Cena ar PVN </w:t>
            </w:r>
          </w:p>
          <w:p w14:paraId="7191256A"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EUR </w:t>
            </w:r>
          </w:p>
        </w:tc>
      </w:tr>
      <w:tr w:rsidR="00053D21" w:rsidRPr="00053D21" w14:paraId="77A7ECCF" w14:textId="77777777" w:rsidTr="00797BAB">
        <w:tc>
          <w:tcPr>
            <w:tcW w:w="993" w:type="dxa"/>
          </w:tcPr>
          <w:p w14:paraId="28C4A98B" w14:textId="77777777" w:rsidR="00053D21" w:rsidRPr="00053D21" w:rsidRDefault="00053D21" w:rsidP="00797BAB">
            <w:pPr>
              <w:rPr>
                <w:rFonts w:ascii="Times New Roman" w:hAnsi="Times New Roman" w:cs="Times New Roman"/>
                <w:b/>
                <w:szCs w:val="24"/>
              </w:rPr>
            </w:pPr>
            <w:r w:rsidRPr="00053D21">
              <w:rPr>
                <w:rFonts w:ascii="Times New Roman" w:hAnsi="Times New Roman" w:cs="Times New Roman"/>
                <w:b/>
                <w:szCs w:val="24"/>
              </w:rPr>
              <w:t>1.</w:t>
            </w:r>
          </w:p>
        </w:tc>
        <w:tc>
          <w:tcPr>
            <w:tcW w:w="4252" w:type="dxa"/>
          </w:tcPr>
          <w:p w14:paraId="1BA904BA" w14:textId="77777777" w:rsidR="00053D21" w:rsidRPr="00053D21" w:rsidRDefault="00053D21" w:rsidP="00053D21">
            <w:pPr>
              <w:rPr>
                <w:rFonts w:ascii="Times New Roman" w:hAnsi="Times New Roman" w:cs="Times New Roman"/>
                <w:b/>
                <w:sz w:val="26"/>
                <w:szCs w:val="26"/>
              </w:rPr>
            </w:pPr>
            <w:r w:rsidRPr="00053D21">
              <w:rPr>
                <w:rFonts w:ascii="Times New Roman" w:hAnsi="Times New Roman" w:cs="Times New Roman"/>
                <w:b/>
                <w:sz w:val="26"/>
                <w:szCs w:val="26"/>
              </w:rPr>
              <w:t xml:space="preserve">Telpu noma privātpersonām un organizācijām ar mērķi rīkot sapulces, konferences, kongresus , seminārus vai līdzīga satura tikšanās ar iedzīvotājiem un sēru tradīciju pasākumiem </w:t>
            </w:r>
          </w:p>
        </w:tc>
        <w:tc>
          <w:tcPr>
            <w:tcW w:w="851" w:type="dxa"/>
          </w:tcPr>
          <w:p w14:paraId="3E271522" w14:textId="77777777" w:rsidR="00053D21" w:rsidRPr="00053D21" w:rsidRDefault="00053D21" w:rsidP="00053D21">
            <w:pPr>
              <w:jc w:val="center"/>
              <w:rPr>
                <w:rFonts w:ascii="Times New Roman" w:hAnsi="Times New Roman" w:cs="Times New Roman"/>
                <w:szCs w:val="24"/>
              </w:rPr>
            </w:pPr>
          </w:p>
        </w:tc>
        <w:tc>
          <w:tcPr>
            <w:tcW w:w="992" w:type="dxa"/>
          </w:tcPr>
          <w:p w14:paraId="7C6290B7" w14:textId="77777777" w:rsidR="00053D21" w:rsidRPr="00053D21" w:rsidRDefault="00053D21" w:rsidP="00053D21">
            <w:pPr>
              <w:jc w:val="center"/>
              <w:rPr>
                <w:rFonts w:ascii="Times New Roman" w:hAnsi="Times New Roman" w:cs="Times New Roman"/>
                <w:szCs w:val="24"/>
              </w:rPr>
            </w:pPr>
          </w:p>
        </w:tc>
        <w:tc>
          <w:tcPr>
            <w:tcW w:w="992" w:type="dxa"/>
          </w:tcPr>
          <w:p w14:paraId="6C56B4BD" w14:textId="77777777" w:rsidR="00053D21" w:rsidRPr="00053D21" w:rsidRDefault="00053D21" w:rsidP="00053D21">
            <w:pPr>
              <w:jc w:val="center"/>
              <w:rPr>
                <w:rFonts w:ascii="Times New Roman" w:hAnsi="Times New Roman" w:cs="Times New Roman"/>
                <w:szCs w:val="24"/>
              </w:rPr>
            </w:pPr>
          </w:p>
        </w:tc>
        <w:tc>
          <w:tcPr>
            <w:tcW w:w="1134" w:type="dxa"/>
          </w:tcPr>
          <w:p w14:paraId="5560A507" w14:textId="77777777" w:rsidR="00053D21" w:rsidRPr="00053D21" w:rsidRDefault="00053D21" w:rsidP="00053D21">
            <w:pPr>
              <w:jc w:val="center"/>
              <w:rPr>
                <w:rFonts w:ascii="Times New Roman" w:hAnsi="Times New Roman" w:cs="Times New Roman"/>
                <w:szCs w:val="24"/>
              </w:rPr>
            </w:pPr>
          </w:p>
        </w:tc>
      </w:tr>
      <w:tr w:rsidR="00797BAB" w:rsidRPr="00053D21" w14:paraId="7C9F53CF" w14:textId="77777777" w:rsidTr="00797BAB">
        <w:tc>
          <w:tcPr>
            <w:tcW w:w="993" w:type="dxa"/>
          </w:tcPr>
          <w:p w14:paraId="0034B74A"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1.1.</w:t>
            </w:r>
          </w:p>
        </w:tc>
        <w:tc>
          <w:tcPr>
            <w:tcW w:w="4252" w:type="dxa"/>
          </w:tcPr>
          <w:p w14:paraId="01684F8E"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b/>
                <w:szCs w:val="24"/>
              </w:rPr>
              <w:t>Ķekavas KN</w:t>
            </w:r>
            <w:r w:rsidRPr="00053D21">
              <w:rPr>
                <w:rFonts w:ascii="Times New Roman" w:hAnsi="Times New Roman" w:cs="Times New Roman"/>
                <w:szCs w:val="24"/>
              </w:rPr>
              <w:t xml:space="preserve"> lielā zāle ar palīgtelpām </w:t>
            </w:r>
          </w:p>
          <w:p w14:paraId="19C09A82" w14:textId="77777777" w:rsidR="00053D21" w:rsidRPr="00053D21" w:rsidRDefault="00053D21" w:rsidP="00053D21">
            <w:pPr>
              <w:jc w:val="center"/>
              <w:rPr>
                <w:rFonts w:ascii="Times New Roman" w:hAnsi="Times New Roman" w:cs="Times New Roman"/>
                <w:szCs w:val="24"/>
              </w:rPr>
            </w:pPr>
          </w:p>
        </w:tc>
        <w:tc>
          <w:tcPr>
            <w:tcW w:w="851" w:type="dxa"/>
          </w:tcPr>
          <w:p w14:paraId="0CF43D9D"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10EC7AA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33,31</w:t>
            </w:r>
          </w:p>
        </w:tc>
        <w:tc>
          <w:tcPr>
            <w:tcW w:w="992" w:type="dxa"/>
          </w:tcPr>
          <w:p w14:paraId="5B2AA24C" w14:textId="3D02DF12"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w:t>
            </w:r>
            <w:r>
              <w:rPr>
                <w:rFonts w:ascii="Times New Roman" w:hAnsi="Times New Roman" w:cs="Times New Roman"/>
                <w:szCs w:val="24"/>
              </w:rPr>
              <w:t>00</w:t>
            </w:r>
          </w:p>
        </w:tc>
        <w:tc>
          <w:tcPr>
            <w:tcW w:w="1134" w:type="dxa"/>
          </w:tcPr>
          <w:p w14:paraId="0DA135F3"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40,31</w:t>
            </w:r>
          </w:p>
        </w:tc>
      </w:tr>
      <w:tr w:rsidR="00797BAB" w:rsidRPr="00053D21" w14:paraId="3BCFE377" w14:textId="77777777" w:rsidTr="00797BAB">
        <w:tc>
          <w:tcPr>
            <w:tcW w:w="993" w:type="dxa"/>
          </w:tcPr>
          <w:p w14:paraId="075F36AC"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1.2.</w:t>
            </w:r>
          </w:p>
        </w:tc>
        <w:tc>
          <w:tcPr>
            <w:tcW w:w="4252" w:type="dxa"/>
          </w:tcPr>
          <w:p w14:paraId="6AC10B5F"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Ķekavas KN viesību zāle ar palīgtelpām </w:t>
            </w:r>
          </w:p>
        </w:tc>
        <w:tc>
          <w:tcPr>
            <w:tcW w:w="851" w:type="dxa"/>
          </w:tcPr>
          <w:p w14:paraId="0ADE1FC5"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06757D6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13,19</w:t>
            </w:r>
          </w:p>
        </w:tc>
        <w:tc>
          <w:tcPr>
            <w:tcW w:w="992" w:type="dxa"/>
          </w:tcPr>
          <w:p w14:paraId="64584157"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2,77</w:t>
            </w:r>
          </w:p>
        </w:tc>
        <w:tc>
          <w:tcPr>
            <w:tcW w:w="1134" w:type="dxa"/>
          </w:tcPr>
          <w:p w14:paraId="28CF828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15,96</w:t>
            </w:r>
          </w:p>
        </w:tc>
      </w:tr>
      <w:tr w:rsidR="00797BAB" w:rsidRPr="00053D21" w14:paraId="782419B9" w14:textId="77777777" w:rsidTr="00797BAB">
        <w:tc>
          <w:tcPr>
            <w:tcW w:w="993" w:type="dxa"/>
          </w:tcPr>
          <w:p w14:paraId="31562552"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1.3.</w:t>
            </w:r>
          </w:p>
        </w:tc>
        <w:tc>
          <w:tcPr>
            <w:tcW w:w="4252" w:type="dxa"/>
          </w:tcPr>
          <w:p w14:paraId="50E29381"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Ķekavas KN mazā zāle ar palīgtelpām</w:t>
            </w:r>
          </w:p>
          <w:p w14:paraId="1F41981A" w14:textId="77777777" w:rsidR="00053D21" w:rsidRPr="00053D21" w:rsidRDefault="00053D21" w:rsidP="00053D21">
            <w:pPr>
              <w:rPr>
                <w:rFonts w:ascii="Times New Roman" w:hAnsi="Times New Roman" w:cs="Times New Roman"/>
                <w:szCs w:val="24"/>
              </w:rPr>
            </w:pPr>
          </w:p>
        </w:tc>
        <w:tc>
          <w:tcPr>
            <w:tcW w:w="851" w:type="dxa"/>
          </w:tcPr>
          <w:p w14:paraId="3274E7ED"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49F237B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8,15</w:t>
            </w:r>
          </w:p>
        </w:tc>
        <w:tc>
          <w:tcPr>
            <w:tcW w:w="992" w:type="dxa"/>
          </w:tcPr>
          <w:p w14:paraId="6C4FCE9A"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1,71</w:t>
            </w:r>
          </w:p>
        </w:tc>
        <w:tc>
          <w:tcPr>
            <w:tcW w:w="1134" w:type="dxa"/>
          </w:tcPr>
          <w:p w14:paraId="4CB5DE7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 xml:space="preserve">  9,86</w:t>
            </w:r>
          </w:p>
        </w:tc>
      </w:tr>
      <w:tr w:rsidR="00797BAB" w:rsidRPr="00053D21" w14:paraId="2E794099" w14:textId="77777777" w:rsidTr="00797BAB">
        <w:tc>
          <w:tcPr>
            <w:tcW w:w="993" w:type="dxa"/>
          </w:tcPr>
          <w:p w14:paraId="1BFBCBA4"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 xml:space="preserve">1.4. </w:t>
            </w:r>
          </w:p>
        </w:tc>
        <w:tc>
          <w:tcPr>
            <w:tcW w:w="4252" w:type="dxa"/>
          </w:tcPr>
          <w:p w14:paraId="25C008C1"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Ķekavas KN spoguļu zāle ar palīgtelpām </w:t>
            </w:r>
          </w:p>
        </w:tc>
        <w:tc>
          <w:tcPr>
            <w:tcW w:w="851" w:type="dxa"/>
          </w:tcPr>
          <w:p w14:paraId="531C941A"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0A6A87EF"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8,15</w:t>
            </w:r>
          </w:p>
        </w:tc>
        <w:tc>
          <w:tcPr>
            <w:tcW w:w="992" w:type="dxa"/>
          </w:tcPr>
          <w:p w14:paraId="33ED912D"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1,71</w:t>
            </w:r>
          </w:p>
        </w:tc>
        <w:tc>
          <w:tcPr>
            <w:tcW w:w="1134" w:type="dxa"/>
          </w:tcPr>
          <w:p w14:paraId="3BE72B69"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 xml:space="preserve">  9,86</w:t>
            </w:r>
          </w:p>
        </w:tc>
      </w:tr>
      <w:tr w:rsidR="00797BAB" w:rsidRPr="00053D21" w14:paraId="3A45D0F1" w14:textId="77777777" w:rsidTr="00797BAB">
        <w:tc>
          <w:tcPr>
            <w:tcW w:w="993" w:type="dxa"/>
          </w:tcPr>
          <w:p w14:paraId="7CB0052B"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1.5.</w:t>
            </w:r>
          </w:p>
        </w:tc>
        <w:tc>
          <w:tcPr>
            <w:tcW w:w="4252" w:type="dxa"/>
          </w:tcPr>
          <w:p w14:paraId="07C34FCA"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Ķekavas KN amatu telpa ar palīgtelpām </w:t>
            </w:r>
          </w:p>
        </w:tc>
        <w:tc>
          <w:tcPr>
            <w:tcW w:w="851" w:type="dxa"/>
          </w:tcPr>
          <w:p w14:paraId="6AD8B3F3"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167C5AA1"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8,15</w:t>
            </w:r>
          </w:p>
        </w:tc>
        <w:tc>
          <w:tcPr>
            <w:tcW w:w="992" w:type="dxa"/>
          </w:tcPr>
          <w:p w14:paraId="3BAD94F3"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1,71</w:t>
            </w:r>
          </w:p>
        </w:tc>
        <w:tc>
          <w:tcPr>
            <w:tcW w:w="1134" w:type="dxa"/>
          </w:tcPr>
          <w:p w14:paraId="0D380C8A"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9,86</w:t>
            </w:r>
          </w:p>
        </w:tc>
      </w:tr>
      <w:tr w:rsidR="00797BAB" w:rsidRPr="00053D21" w14:paraId="16F82571" w14:textId="77777777" w:rsidTr="00797BAB">
        <w:tc>
          <w:tcPr>
            <w:tcW w:w="993" w:type="dxa"/>
          </w:tcPr>
          <w:p w14:paraId="236D79FB"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1.6.</w:t>
            </w:r>
          </w:p>
        </w:tc>
        <w:tc>
          <w:tcPr>
            <w:tcW w:w="4252" w:type="dxa"/>
          </w:tcPr>
          <w:p w14:paraId="39ED5026"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bCs/>
                <w:szCs w:val="24"/>
              </w:rPr>
              <w:t>Katlakalna TN</w:t>
            </w:r>
            <w:r w:rsidRPr="00053D21">
              <w:rPr>
                <w:rFonts w:ascii="Times New Roman" w:hAnsi="Times New Roman" w:cs="Times New Roman"/>
                <w:szCs w:val="24"/>
              </w:rPr>
              <w:t xml:space="preserve"> lielā zāle ar palīgtelpām </w:t>
            </w:r>
          </w:p>
        </w:tc>
        <w:tc>
          <w:tcPr>
            <w:tcW w:w="851" w:type="dxa"/>
          </w:tcPr>
          <w:p w14:paraId="6028A3F6"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1226EC43"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20,57</w:t>
            </w:r>
          </w:p>
        </w:tc>
        <w:tc>
          <w:tcPr>
            <w:tcW w:w="992" w:type="dxa"/>
          </w:tcPr>
          <w:p w14:paraId="7A427C49"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4,32</w:t>
            </w:r>
          </w:p>
        </w:tc>
        <w:tc>
          <w:tcPr>
            <w:tcW w:w="1134" w:type="dxa"/>
          </w:tcPr>
          <w:p w14:paraId="63A6F45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24,89</w:t>
            </w:r>
          </w:p>
        </w:tc>
      </w:tr>
      <w:tr w:rsidR="00797BAB" w:rsidRPr="00053D21" w14:paraId="6507F056" w14:textId="77777777" w:rsidTr="00797BAB">
        <w:tc>
          <w:tcPr>
            <w:tcW w:w="993" w:type="dxa"/>
          </w:tcPr>
          <w:p w14:paraId="48C11B3E" w14:textId="323477ED" w:rsidR="00053D21" w:rsidRPr="00053D21" w:rsidRDefault="00053D21" w:rsidP="00797BAB">
            <w:pPr>
              <w:rPr>
                <w:rFonts w:ascii="Times New Roman" w:hAnsi="Times New Roman" w:cs="Times New Roman"/>
                <w:szCs w:val="24"/>
              </w:rPr>
            </w:pPr>
            <w:r>
              <w:rPr>
                <w:rFonts w:ascii="Times New Roman" w:hAnsi="Times New Roman" w:cs="Times New Roman"/>
                <w:szCs w:val="24"/>
              </w:rPr>
              <w:t xml:space="preserve"> </w:t>
            </w:r>
            <w:r w:rsidRPr="00053D21">
              <w:rPr>
                <w:rFonts w:ascii="Times New Roman" w:hAnsi="Times New Roman" w:cs="Times New Roman"/>
                <w:szCs w:val="24"/>
              </w:rPr>
              <w:t>1.7.</w:t>
            </w:r>
          </w:p>
        </w:tc>
        <w:tc>
          <w:tcPr>
            <w:tcW w:w="4252" w:type="dxa"/>
          </w:tcPr>
          <w:p w14:paraId="333F0665"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Katlakalna TN nodarbību telpa ar palīgtelpām </w:t>
            </w:r>
          </w:p>
        </w:tc>
        <w:tc>
          <w:tcPr>
            <w:tcW w:w="851" w:type="dxa"/>
          </w:tcPr>
          <w:p w14:paraId="13E5279C"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592D5A1F"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7,63</w:t>
            </w:r>
          </w:p>
        </w:tc>
        <w:tc>
          <w:tcPr>
            <w:tcW w:w="992" w:type="dxa"/>
          </w:tcPr>
          <w:p w14:paraId="3BE737E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1,60</w:t>
            </w:r>
          </w:p>
        </w:tc>
        <w:tc>
          <w:tcPr>
            <w:tcW w:w="1134" w:type="dxa"/>
          </w:tcPr>
          <w:p w14:paraId="3059185A"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9,23</w:t>
            </w:r>
          </w:p>
        </w:tc>
      </w:tr>
      <w:tr w:rsidR="00797BAB" w:rsidRPr="00053D21" w14:paraId="392A1C5F" w14:textId="77777777" w:rsidTr="00797BAB">
        <w:tc>
          <w:tcPr>
            <w:tcW w:w="993" w:type="dxa"/>
          </w:tcPr>
          <w:p w14:paraId="7C9C038E"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1.8.</w:t>
            </w:r>
          </w:p>
        </w:tc>
        <w:tc>
          <w:tcPr>
            <w:tcW w:w="4252" w:type="dxa"/>
          </w:tcPr>
          <w:p w14:paraId="08416982"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Katlakalna TN tradīciju telpa ar palīgtelpām </w:t>
            </w:r>
          </w:p>
        </w:tc>
        <w:tc>
          <w:tcPr>
            <w:tcW w:w="851" w:type="dxa"/>
          </w:tcPr>
          <w:p w14:paraId="50794AB6"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5834019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7,63</w:t>
            </w:r>
          </w:p>
        </w:tc>
        <w:tc>
          <w:tcPr>
            <w:tcW w:w="992" w:type="dxa"/>
          </w:tcPr>
          <w:p w14:paraId="5E2D8652"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1,60</w:t>
            </w:r>
          </w:p>
        </w:tc>
        <w:tc>
          <w:tcPr>
            <w:tcW w:w="1134" w:type="dxa"/>
          </w:tcPr>
          <w:p w14:paraId="1386E5C9"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9,23</w:t>
            </w:r>
          </w:p>
        </w:tc>
      </w:tr>
      <w:tr w:rsidR="00797BAB" w:rsidRPr="00053D21" w14:paraId="050B242E" w14:textId="77777777" w:rsidTr="00797BAB">
        <w:tc>
          <w:tcPr>
            <w:tcW w:w="993" w:type="dxa"/>
          </w:tcPr>
          <w:p w14:paraId="1F8F45E0"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1.9.</w:t>
            </w:r>
          </w:p>
        </w:tc>
        <w:tc>
          <w:tcPr>
            <w:tcW w:w="4252" w:type="dxa"/>
          </w:tcPr>
          <w:p w14:paraId="5678624A"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bCs/>
                <w:szCs w:val="24"/>
              </w:rPr>
              <w:t>Doles TN</w:t>
            </w:r>
            <w:r w:rsidRPr="00053D21">
              <w:rPr>
                <w:rFonts w:ascii="Times New Roman" w:hAnsi="Times New Roman" w:cs="Times New Roman"/>
                <w:szCs w:val="24"/>
              </w:rPr>
              <w:t xml:space="preserve"> lielā zāle ar palīgtelpām </w:t>
            </w:r>
          </w:p>
          <w:p w14:paraId="635F8866" w14:textId="77777777" w:rsidR="00053D21" w:rsidRPr="00053D21" w:rsidRDefault="00053D21" w:rsidP="00053D21">
            <w:pPr>
              <w:rPr>
                <w:rFonts w:ascii="Times New Roman" w:hAnsi="Times New Roman" w:cs="Times New Roman"/>
                <w:szCs w:val="24"/>
              </w:rPr>
            </w:pPr>
          </w:p>
        </w:tc>
        <w:tc>
          <w:tcPr>
            <w:tcW w:w="851" w:type="dxa"/>
          </w:tcPr>
          <w:p w14:paraId="630090E3"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27C33A8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19,35</w:t>
            </w:r>
          </w:p>
        </w:tc>
        <w:tc>
          <w:tcPr>
            <w:tcW w:w="992" w:type="dxa"/>
          </w:tcPr>
          <w:p w14:paraId="07A8C2EE"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4,06</w:t>
            </w:r>
          </w:p>
        </w:tc>
        <w:tc>
          <w:tcPr>
            <w:tcW w:w="1134" w:type="dxa"/>
          </w:tcPr>
          <w:p w14:paraId="704AEA4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23,41</w:t>
            </w:r>
          </w:p>
        </w:tc>
      </w:tr>
      <w:tr w:rsidR="00797BAB" w:rsidRPr="00053D21" w14:paraId="21BBBEFD" w14:textId="77777777" w:rsidTr="00797BAB">
        <w:tc>
          <w:tcPr>
            <w:tcW w:w="993" w:type="dxa"/>
          </w:tcPr>
          <w:p w14:paraId="17779F9A"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1.10</w:t>
            </w:r>
          </w:p>
        </w:tc>
        <w:tc>
          <w:tcPr>
            <w:tcW w:w="4252" w:type="dxa"/>
          </w:tcPr>
          <w:p w14:paraId="633294D6"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Doles TN nodarbību telpa ar palīgtelpām / 45 kab./</w:t>
            </w:r>
          </w:p>
        </w:tc>
        <w:tc>
          <w:tcPr>
            <w:tcW w:w="851" w:type="dxa"/>
          </w:tcPr>
          <w:p w14:paraId="2684B0EF"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4B847679"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7,34</w:t>
            </w:r>
          </w:p>
        </w:tc>
        <w:tc>
          <w:tcPr>
            <w:tcW w:w="992" w:type="dxa"/>
          </w:tcPr>
          <w:p w14:paraId="33C1DBE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1,54</w:t>
            </w:r>
          </w:p>
        </w:tc>
        <w:tc>
          <w:tcPr>
            <w:tcW w:w="1134" w:type="dxa"/>
          </w:tcPr>
          <w:p w14:paraId="2F1DB529"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8,88</w:t>
            </w:r>
          </w:p>
        </w:tc>
      </w:tr>
      <w:tr w:rsidR="00797BAB" w:rsidRPr="00053D21" w14:paraId="2AED105A" w14:textId="77777777" w:rsidTr="00797BAB">
        <w:tc>
          <w:tcPr>
            <w:tcW w:w="993" w:type="dxa"/>
          </w:tcPr>
          <w:p w14:paraId="3A9AA243"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1.11</w:t>
            </w:r>
          </w:p>
        </w:tc>
        <w:tc>
          <w:tcPr>
            <w:tcW w:w="4252" w:type="dxa"/>
          </w:tcPr>
          <w:p w14:paraId="594FC093"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Doles TN mācību telpa ar palīgtelpām / muzeja pusē/ </w:t>
            </w:r>
          </w:p>
        </w:tc>
        <w:tc>
          <w:tcPr>
            <w:tcW w:w="851" w:type="dxa"/>
          </w:tcPr>
          <w:p w14:paraId="639BB83E" w14:textId="77777777" w:rsidR="00053D21" w:rsidRPr="00053D21" w:rsidRDefault="00053D21" w:rsidP="00053D21">
            <w:pPr>
              <w:jc w:val="center"/>
              <w:rPr>
                <w:rFonts w:ascii="Times New Roman" w:hAnsi="Times New Roman" w:cs="Times New Roman"/>
                <w:szCs w:val="24"/>
              </w:rPr>
            </w:pPr>
          </w:p>
          <w:p w14:paraId="67F8117D"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32C3E8FD" w14:textId="77777777" w:rsidR="00053D21" w:rsidRPr="00053D21" w:rsidRDefault="00053D21" w:rsidP="00053D21">
            <w:pPr>
              <w:jc w:val="right"/>
              <w:rPr>
                <w:rFonts w:ascii="Times New Roman" w:hAnsi="Times New Roman" w:cs="Times New Roman"/>
                <w:szCs w:val="24"/>
              </w:rPr>
            </w:pPr>
          </w:p>
          <w:p w14:paraId="20CE0010"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7,34</w:t>
            </w:r>
          </w:p>
        </w:tc>
        <w:tc>
          <w:tcPr>
            <w:tcW w:w="992" w:type="dxa"/>
          </w:tcPr>
          <w:p w14:paraId="19E52A99" w14:textId="77777777" w:rsidR="00053D21" w:rsidRPr="00053D21" w:rsidRDefault="00053D21" w:rsidP="00053D21">
            <w:pPr>
              <w:jc w:val="right"/>
              <w:rPr>
                <w:rFonts w:ascii="Times New Roman" w:hAnsi="Times New Roman" w:cs="Times New Roman"/>
                <w:szCs w:val="24"/>
              </w:rPr>
            </w:pPr>
          </w:p>
          <w:p w14:paraId="079FFFAF"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1,54</w:t>
            </w:r>
          </w:p>
        </w:tc>
        <w:tc>
          <w:tcPr>
            <w:tcW w:w="1134" w:type="dxa"/>
          </w:tcPr>
          <w:p w14:paraId="202096B9" w14:textId="77777777" w:rsidR="00053D21" w:rsidRPr="00053D21" w:rsidRDefault="00053D21" w:rsidP="00053D21">
            <w:pPr>
              <w:jc w:val="right"/>
              <w:rPr>
                <w:rFonts w:ascii="Times New Roman" w:hAnsi="Times New Roman" w:cs="Times New Roman"/>
                <w:szCs w:val="24"/>
              </w:rPr>
            </w:pPr>
          </w:p>
          <w:p w14:paraId="1D42E8E3"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8,88</w:t>
            </w:r>
          </w:p>
        </w:tc>
      </w:tr>
      <w:tr w:rsidR="00797BAB" w:rsidRPr="00053D21" w14:paraId="08B675C6" w14:textId="77777777" w:rsidTr="00797BAB">
        <w:tc>
          <w:tcPr>
            <w:tcW w:w="993" w:type="dxa"/>
          </w:tcPr>
          <w:p w14:paraId="639915E6" w14:textId="77777777" w:rsidR="00053D21" w:rsidRPr="00053D21" w:rsidRDefault="00053D21" w:rsidP="00797BAB">
            <w:pPr>
              <w:rPr>
                <w:rFonts w:ascii="Times New Roman" w:hAnsi="Times New Roman" w:cs="Times New Roman"/>
                <w:b/>
                <w:szCs w:val="24"/>
              </w:rPr>
            </w:pPr>
            <w:r w:rsidRPr="00053D21">
              <w:rPr>
                <w:rFonts w:ascii="Times New Roman" w:hAnsi="Times New Roman" w:cs="Times New Roman"/>
                <w:b/>
                <w:szCs w:val="24"/>
              </w:rPr>
              <w:t>2.</w:t>
            </w:r>
          </w:p>
        </w:tc>
        <w:tc>
          <w:tcPr>
            <w:tcW w:w="4252" w:type="dxa"/>
          </w:tcPr>
          <w:p w14:paraId="02EA0428" w14:textId="21E99664" w:rsidR="00053D21" w:rsidRPr="00053D21" w:rsidRDefault="00053D21" w:rsidP="00053D21">
            <w:pPr>
              <w:rPr>
                <w:rFonts w:ascii="Times New Roman" w:hAnsi="Times New Roman" w:cs="Times New Roman"/>
                <w:b/>
                <w:sz w:val="26"/>
                <w:szCs w:val="26"/>
              </w:rPr>
            </w:pPr>
            <w:r w:rsidRPr="00053D21">
              <w:rPr>
                <w:rFonts w:ascii="Times New Roman" w:hAnsi="Times New Roman" w:cs="Times New Roman"/>
                <w:b/>
                <w:sz w:val="26"/>
                <w:szCs w:val="26"/>
              </w:rPr>
              <w:t xml:space="preserve">Telpu noma atpūtas pasākumiem, vieskoncertiem, saviesīgiem vakariem, banketiem </w:t>
            </w:r>
          </w:p>
        </w:tc>
        <w:tc>
          <w:tcPr>
            <w:tcW w:w="851" w:type="dxa"/>
          </w:tcPr>
          <w:p w14:paraId="66AE1FB6" w14:textId="77777777" w:rsidR="00053D21" w:rsidRPr="00053D21" w:rsidRDefault="00053D21" w:rsidP="00053D21">
            <w:pPr>
              <w:jc w:val="center"/>
              <w:rPr>
                <w:rFonts w:ascii="Times New Roman" w:hAnsi="Times New Roman" w:cs="Times New Roman"/>
                <w:szCs w:val="24"/>
              </w:rPr>
            </w:pPr>
          </w:p>
        </w:tc>
        <w:tc>
          <w:tcPr>
            <w:tcW w:w="992" w:type="dxa"/>
          </w:tcPr>
          <w:p w14:paraId="41037744" w14:textId="77777777" w:rsidR="00053D21" w:rsidRPr="00053D21" w:rsidRDefault="00053D21" w:rsidP="00053D21">
            <w:pPr>
              <w:jc w:val="right"/>
              <w:rPr>
                <w:rFonts w:ascii="Times New Roman" w:hAnsi="Times New Roman" w:cs="Times New Roman"/>
                <w:szCs w:val="24"/>
              </w:rPr>
            </w:pPr>
          </w:p>
        </w:tc>
        <w:tc>
          <w:tcPr>
            <w:tcW w:w="992" w:type="dxa"/>
          </w:tcPr>
          <w:p w14:paraId="3D0336A2" w14:textId="77777777" w:rsidR="00053D21" w:rsidRPr="00053D21" w:rsidRDefault="00053D21" w:rsidP="00053D21">
            <w:pPr>
              <w:jc w:val="right"/>
              <w:rPr>
                <w:rFonts w:ascii="Times New Roman" w:hAnsi="Times New Roman" w:cs="Times New Roman"/>
                <w:szCs w:val="24"/>
              </w:rPr>
            </w:pPr>
          </w:p>
        </w:tc>
        <w:tc>
          <w:tcPr>
            <w:tcW w:w="1134" w:type="dxa"/>
          </w:tcPr>
          <w:p w14:paraId="3F53B0E7" w14:textId="77777777" w:rsidR="00053D21" w:rsidRPr="00053D21" w:rsidRDefault="00053D21" w:rsidP="00053D21">
            <w:pPr>
              <w:jc w:val="right"/>
              <w:rPr>
                <w:rFonts w:ascii="Times New Roman" w:hAnsi="Times New Roman" w:cs="Times New Roman"/>
                <w:szCs w:val="24"/>
              </w:rPr>
            </w:pPr>
          </w:p>
        </w:tc>
      </w:tr>
      <w:tr w:rsidR="00797BAB" w:rsidRPr="00053D21" w14:paraId="300DADF3" w14:textId="77777777" w:rsidTr="00797BAB">
        <w:tc>
          <w:tcPr>
            <w:tcW w:w="993" w:type="dxa"/>
          </w:tcPr>
          <w:p w14:paraId="5AD0D6F7"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2.1.</w:t>
            </w:r>
          </w:p>
        </w:tc>
        <w:tc>
          <w:tcPr>
            <w:tcW w:w="4252" w:type="dxa"/>
          </w:tcPr>
          <w:p w14:paraId="18D397C0"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bCs/>
                <w:szCs w:val="24"/>
              </w:rPr>
              <w:t>Ķekavas KN</w:t>
            </w:r>
            <w:r w:rsidRPr="00053D21">
              <w:rPr>
                <w:rFonts w:ascii="Times New Roman" w:hAnsi="Times New Roman" w:cs="Times New Roman"/>
                <w:szCs w:val="24"/>
              </w:rPr>
              <w:t xml:space="preserve"> lielā zāle ar palīgtelpām</w:t>
            </w:r>
          </w:p>
          <w:p w14:paraId="0871684F" w14:textId="77777777" w:rsidR="00053D21" w:rsidRPr="00053D21" w:rsidRDefault="00053D21" w:rsidP="00053D21">
            <w:pPr>
              <w:rPr>
                <w:rFonts w:ascii="Times New Roman" w:hAnsi="Times New Roman" w:cs="Times New Roman"/>
                <w:szCs w:val="24"/>
              </w:rPr>
            </w:pPr>
          </w:p>
        </w:tc>
        <w:tc>
          <w:tcPr>
            <w:tcW w:w="851" w:type="dxa"/>
          </w:tcPr>
          <w:p w14:paraId="01BB6416"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0CFB5B1D"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50,61</w:t>
            </w:r>
          </w:p>
        </w:tc>
        <w:tc>
          <w:tcPr>
            <w:tcW w:w="992" w:type="dxa"/>
          </w:tcPr>
          <w:p w14:paraId="21E3271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10,63</w:t>
            </w:r>
          </w:p>
        </w:tc>
        <w:tc>
          <w:tcPr>
            <w:tcW w:w="1134" w:type="dxa"/>
          </w:tcPr>
          <w:p w14:paraId="225EF5F0"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61,24</w:t>
            </w:r>
          </w:p>
        </w:tc>
      </w:tr>
      <w:tr w:rsidR="00797BAB" w:rsidRPr="00053D21" w14:paraId="43684271" w14:textId="77777777" w:rsidTr="00797BAB">
        <w:tc>
          <w:tcPr>
            <w:tcW w:w="993" w:type="dxa"/>
          </w:tcPr>
          <w:p w14:paraId="17D7167D"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2.2.</w:t>
            </w:r>
          </w:p>
        </w:tc>
        <w:tc>
          <w:tcPr>
            <w:tcW w:w="4252" w:type="dxa"/>
          </w:tcPr>
          <w:p w14:paraId="31867504"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Ķekavas KN viesību zāle ar palīgtelpām </w:t>
            </w:r>
          </w:p>
        </w:tc>
        <w:tc>
          <w:tcPr>
            <w:tcW w:w="851" w:type="dxa"/>
          </w:tcPr>
          <w:p w14:paraId="0E43F41C"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5FF8833D"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21,84</w:t>
            </w:r>
          </w:p>
        </w:tc>
        <w:tc>
          <w:tcPr>
            <w:tcW w:w="992" w:type="dxa"/>
          </w:tcPr>
          <w:p w14:paraId="5BCFB208"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4,59</w:t>
            </w:r>
          </w:p>
        </w:tc>
        <w:tc>
          <w:tcPr>
            <w:tcW w:w="1134" w:type="dxa"/>
          </w:tcPr>
          <w:p w14:paraId="49EDD098"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26,43</w:t>
            </w:r>
          </w:p>
        </w:tc>
      </w:tr>
      <w:tr w:rsidR="00797BAB" w:rsidRPr="00053D21" w14:paraId="2F5D87F5" w14:textId="77777777" w:rsidTr="00797BAB">
        <w:tc>
          <w:tcPr>
            <w:tcW w:w="993" w:type="dxa"/>
          </w:tcPr>
          <w:p w14:paraId="11C9C01F"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2.3.</w:t>
            </w:r>
          </w:p>
        </w:tc>
        <w:tc>
          <w:tcPr>
            <w:tcW w:w="4252" w:type="dxa"/>
          </w:tcPr>
          <w:p w14:paraId="03DC1B4A"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Ķekavas KN mazā zāle ar palīgtelpām</w:t>
            </w:r>
          </w:p>
          <w:p w14:paraId="2E0F97F0"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 </w:t>
            </w:r>
          </w:p>
        </w:tc>
        <w:tc>
          <w:tcPr>
            <w:tcW w:w="851" w:type="dxa"/>
          </w:tcPr>
          <w:p w14:paraId="2744928E"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0CB70630"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16,46</w:t>
            </w:r>
          </w:p>
        </w:tc>
        <w:tc>
          <w:tcPr>
            <w:tcW w:w="992" w:type="dxa"/>
          </w:tcPr>
          <w:p w14:paraId="6475268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3,46</w:t>
            </w:r>
          </w:p>
        </w:tc>
        <w:tc>
          <w:tcPr>
            <w:tcW w:w="1134" w:type="dxa"/>
          </w:tcPr>
          <w:p w14:paraId="7D548AC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19,92</w:t>
            </w:r>
          </w:p>
        </w:tc>
      </w:tr>
      <w:tr w:rsidR="00797BAB" w:rsidRPr="00053D21" w14:paraId="51CFA55A" w14:textId="77777777" w:rsidTr="00797BAB">
        <w:tc>
          <w:tcPr>
            <w:tcW w:w="993" w:type="dxa"/>
          </w:tcPr>
          <w:p w14:paraId="32357F5F"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 xml:space="preserve">2.4. </w:t>
            </w:r>
          </w:p>
        </w:tc>
        <w:tc>
          <w:tcPr>
            <w:tcW w:w="4252" w:type="dxa"/>
          </w:tcPr>
          <w:p w14:paraId="49643049"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Ķekavas KN spoguļu zāle ar palīgtelpām </w:t>
            </w:r>
          </w:p>
          <w:p w14:paraId="239D3305" w14:textId="77777777" w:rsidR="00053D21" w:rsidRPr="00053D21" w:rsidRDefault="00053D21" w:rsidP="00053D21">
            <w:pPr>
              <w:rPr>
                <w:rFonts w:ascii="Times New Roman" w:hAnsi="Times New Roman" w:cs="Times New Roman"/>
                <w:szCs w:val="24"/>
              </w:rPr>
            </w:pPr>
          </w:p>
        </w:tc>
        <w:tc>
          <w:tcPr>
            <w:tcW w:w="851" w:type="dxa"/>
          </w:tcPr>
          <w:p w14:paraId="60BAF9C4" w14:textId="77777777" w:rsidR="00053D21" w:rsidRPr="00053D21" w:rsidRDefault="00053D21" w:rsidP="00053D21">
            <w:pPr>
              <w:jc w:val="center"/>
              <w:rPr>
                <w:rFonts w:ascii="Times New Roman" w:hAnsi="Times New Roman" w:cs="Times New Roman"/>
                <w:szCs w:val="24"/>
              </w:rPr>
            </w:pPr>
          </w:p>
          <w:p w14:paraId="000CC1D4"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04748B88" w14:textId="77777777" w:rsidR="00053D21" w:rsidRPr="00053D21" w:rsidRDefault="00053D21" w:rsidP="00053D21">
            <w:pPr>
              <w:jc w:val="right"/>
              <w:rPr>
                <w:rFonts w:ascii="Times New Roman" w:hAnsi="Times New Roman" w:cs="Times New Roman"/>
                <w:szCs w:val="24"/>
              </w:rPr>
            </w:pPr>
          </w:p>
          <w:p w14:paraId="061985A7"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16,46</w:t>
            </w:r>
          </w:p>
        </w:tc>
        <w:tc>
          <w:tcPr>
            <w:tcW w:w="992" w:type="dxa"/>
          </w:tcPr>
          <w:p w14:paraId="1C28FD01" w14:textId="77777777" w:rsidR="00053D21" w:rsidRPr="00053D21" w:rsidRDefault="00053D21" w:rsidP="00053D21">
            <w:pPr>
              <w:jc w:val="right"/>
              <w:rPr>
                <w:rFonts w:ascii="Times New Roman" w:hAnsi="Times New Roman" w:cs="Times New Roman"/>
                <w:szCs w:val="24"/>
              </w:rPr>
            </w:pPr>
          </w:p>
          <w:p w14:paraId="6B7ECC8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3,46</w:t>
            </w:r>
          </w:p>
        </w:tc>
        <w:tc>
          <w:tcPr>
            <w:tcW w:w="1134" w:type="dxa"/>
          </w:tcPr>
          <w:p w14:paraId="7A790B0A" w14:textId="77777777" w:rsidR="00053D21" w:rsidRPr="00053D21" w:rsidRDefault="00053D21" w:rsidP="00053D21">
            <w:pPr>
              <w:jc w:val="right"/>
              <w:rPr>
                <w:rFonts w:ascii="Times New Roman" w:hAnsi="Times New Roman" w:cs="Times New Roman"/>
                <w:szCs w:val="24"/>
              </w:rPr>
            </w:pPr>
          </w:p>
          <w:p w14:paraId="10A9813C"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19,92</w:t>
            </w:r>
          </w:p>
        </w:tc>
      </w:tr>
      <w:tr w:rsidR="00797BAB" w:rsidRPr="00053D21" w14:paraId="4C640B30" w14:textId="77777777" w:rsidTr="00797BAB">
        <w:tc>
          <w:tcPr>
            <w:tcW w:w="993" w:type="dxa"/>
          </w:tcPr>
          <w:p w14:paraId="26073D45"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2.5.</w:t>
            </w:r>
          </w:p>
        </w:tc>
        <w:tc>
          <w:tcPr>
            <w:tcW w:w="4252" w:type="dxa"/>
          </w:tcPr>
          <w:p w14:paraId="7EC65628"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Ķekavas KN amatu telpa ar palīgtelpām </w:t>
            </w:r>
          </w:p>
        </w:tc>
        <w:tc>
          <w:tcPr>
            <w:tcW w:w="851" w:type="dxa"/>
          </w:tcPr>
          <w:p w14:paraId="19E4316C" w14:textId="77777777" w:rsidR="00053D21" w:rsidRPr="00053D21" w:rsidRDefault="00053D21" w:rsidP="00053D21">
            <w:pPr>
              <w:jc w:val="center"/>
              <w:rPr>
                <w:rFonts w:ascii="Times New Roman" w:hAnsi="Times New Roman" w:cs="Times New Roman"/>
                <w:szCs w:val="24"/>
              </w:rPr>
            </w:pPr>
          </w:p>
          <w:p w14:paraId="6248BD7F"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lastRenderedPageBreak/>
              <w:t xml:space="preserve">1 st. </w:t>
            </w:r>
          </w:p>
        </w:tc>
        <w:tc>
          <w:tcPr>
            <w:tcW w:w="992" w:type="dxa"/>
          </w:tcPr>
          <w:p w14:paraId="1B9A92FF" w14:textId="77777777" w:rsidR="00053D21" w:rsidRPr="00053D21" w:rsidRDefault="00053D21" w:rsidP="00053D21">
            <w:pPr>
              <w:jc w:val="right"/>
              <w:rPr>
                <w:rFonts w:ascii="Times New Roman" w:hAnsi="Times New Roman" w:cs="Times New Roman"/>
                <w:szCs w:val="24"/>
              </w:rPr>
            </w:pPr>
          </w:p>
          <w:p w14:paraId="1405FCA8"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lastRenderedPageBreak/>
              <w:t>16,46</w:t>
            </w:r>
          </w:p>
        </w:tc>
        <w:tc>
          <w:tcPr>
            <w:tcW w:w="992" w:type="dxa"/>
          </w:tcPr>
          <w:p w14:paraId="44BA7F77" w14:textId="77777777" w:rsidR="00053D21" w:rsidRPr="00053D21" w:rsidRDefault="00053D21" w:rsidP="00053D21">
            <w:pPr>
              <w:jc w:val="right"/>
              <w:rPr>
                <w:rFonts w:ascii="Times New Roman" w:hAnsi="Times New Roman" w:cs="Times New Roman"/>
                <w:szCs w:val="24"/>
              </w:rPr>
            </w:pPr>
          </w:p>
          <w:p w14:paraId="41B8C82E"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lastRenderedPageBreak/>
              <w:t>3,46</w:t>
            </w:r>
          </w:p>
        </w:tc>
        <w:tc>
          <w:tcPr>
            <w:tcW w:w="1134" w:type="dxa"/>
          </w:tcPr>
          <w:p w14:paraId="68E45F48" w14:textId="77777777" w:rsidR="00053D21" w:rsidRPr="00053D21" w:rsidRDefault="00053D21" w:rsidP="00053D21">
            <w:pPr>
              <w:jc w:val="right"/>
              <w:rPr>
                <w:rFonts w:ascii="Times New Roman" w:hAnsi="Times New Roman" w:cs="Times New Roman"/>
                <w:szCs w:val="24"/>
              </w:rPr>
            </w:pPr>
          </w:p>
          <w:p w14:paraId="1C282D71"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lastRenderedPageBreak/>
              <w:t>19,92</w:t>
            </w:r>
          </w:p>
        </w:tc>
      </w:tr>
      <w:tr w:rsidR="00797BAB" w:rsidRPr="00053D21" w14:paraId="7FB21317" w14:textId="77777777" w:rsidTr="00797BAB">
        <w:tc>
          <w:tcPr>
            <w:tcW w:w="993" w:type="dxa"/>
          </w:tcPr>
          <w:p w14:paraId="350E00B0"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lastRenderedPageBreak/>
              <w:t>2.6.</w:t>
            </w:r>
          </w:p>
        </w:tc>
        <w:tc>
          <w:tcPr>
            <w:tcW w:w="4252" w:type="dxa"/>
          </w:tcPr>
          <w:p w14:paraId="753D2804"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bCs/>
                <w:szCs w:val="24"/>
              </w:rPr>
              <w:t>Katlakalna TN</w:t>
            </w:r>
            <w:r w:rsidRPr="00053D21">
              <w:rPr>
                <w:rFonts w:ascii="Times New Roman" w:hAnsi="Times New Roman" w:cs="Times New Roman"/>
                <w:szCs w:val="24"/>
              </w:rPr>
              <w:t xml:space="preserve"> lielā zāle ar palīgtelpām </w:t>
            </w:r>
          </w:p>
        </w:tc>
        <w:tc>
          <w:tcPr>
            <w:tcW w:w="851" w:type="dxa"/>
          </w:tcPr>
          <w:p w14:paraId="4635179D" w14:textId="77777777" w:rsidR="00053D21" w:rsidRPr="00053D21" w:rsidRDefault="00053D21" w:rsidP="00053D21">
            <w:pPr>
              <w:jc w:val="center"/>
              <w:rPr>
                <w:rFonts w:ascii="Times New Roman" w:hAnsi="Times New Roman" w:cs="Times New Roman"/>
                <w:szCs w:val="24"/>
              </w:rPr>
            </w:pPr>
          </w:p>
          <w:p w14:paraId="7DD7CD1B"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5AE4744D" w14:textId="77777777" w:rsidR="00053D21" w:rsidRPr="00053D21" w:rsidRDefault="00053D21" w:rsidP="00053D21">
            <w:pPr>
              <w:jc w:val="right"/>
              <w:rPr>
                <w:rFonts w:ascii="Times New Roman" w:hAnsi="Times New Roman" w:cs="Times New Roman"/>
                <w:szCs w:val="24"/>
              </w:rPr>
            </w:pPr>
          </w:p>
          <w:p w14:paraId="094E929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34,13</w:t>
            </w:r>
          </w:p>
        </w:tc>
        <w:tc>
          <w:tcPr>
            <w:tcW w:w="992" w:type="dxa"/>
          </w:tcPr>
          <w:p w14:paraId="265AF59D" w14:textId="77777777" w:rsidR="00053D21" w:rsidRPr="00053D21" w:rsidRDefault="00053D21" w:rsidP="00053D21">
            <w:pPr>
              <w:jc w:val="right"/>
              <w:rPr>
                <w:rFonts w:ascii="Times New Roman" w:hAnsi="Times New Roman" w:cs="Times New Roman"/>
                <w:szCs w:val="24"/>
              </w:rPr>
            </w:pPr>
          </w:p>
          <w:p w14:paraId="0A8D4F72"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7,17</w:t>
            </w:r>
          </w:p>
        </w:tc>
        <w:tc>
          <w:tcPr>
            <w:tcW w:w="1134" w:type="dxa"/>
          </w:tcPr>
          <w:p w14:paraId="6A2D7FDC" w14:textId="77777777" w:rsidR="00053D21" w:rsidRPr="00053D21" w:rsidRDefault="00053D21" w:rsidP="00053D21">
            <w:pPr>
              <w:jc w:val="right"/>
              <w:rPr>
                <w:rFonts w:ascii="Times New Roman" w:hAnsi="Times New Roman" w:cs="Times New Roman"/>
                <w:szCs w:val="24"/>
              </w:rPr>
            </w:pPr>
          </w:p>
          <w:p w14:paraId="6E8F04A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41,30</w:t>
            </w:r>
          </w:p>
        </w:tc>
      </w:tr>
      <w:tr w:rsidR="00797BAB" w:rsidRPr="00053D21" w14:paraId="474FA2BB" w14:textId="77777777" w:rsidTr="00797BAB">
        <w:tc>
          <w:tcPr>
            <w:tcW w:w="993" w:type="dxa"/>
          </w:tcPr>
          <w:p w14:paraId="6D9361F3"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2.7.</w:t>
            </w:r>
          </w:p>
        </w:tc>
        <w:tc>
          <w:tcPr>
            <w:tcW w:w="4252" w:type="dxa"/>
          </w:tcPr>
          <w:p w14:paraId="4A218636"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Katlakalna TN nodarbību telpa ar palīgtelpām </w:t>
            </w:r>
          </w:p>
        </w:tc>
        <w:tc>
          <w:tcPr>
            <w:tcW w:w="851" w:type="dxa"/>
          </w:tcPr>
          <w:p w14:paraId="0326A4DB" w14:textId="77777777" w:rsidR="00053D21" w:rsidRPr="00053D21" w:rsidRDefault="00053D21" w:rsidP="00053D21">
            <w:pPr>
              <w:jc w:val="center"/>
              <w:rPr>
                <w:rFonts w:ascii="Times New Roman" w:hAnsi="Times New Roman" w:cs="Times New Roman"/>
                <w:szCs w:val="24"/>
              </w:rPr>
            </w:pPr>
          </w:p>
          <w:p w14:paraId="7C8F13DC"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17F9E8DF" w14:textId="77777777" w:rsidR="00053D21" w:rsidRPr="00053D21" w:rsidRDefault="00053D21" w:rsidP="00053D21">
            <w:pPr>
              <w:jc w:val="right"/>
              <w:rPr>
                <w:rFonts w:ascii="Times New Roman" w:hAnsi="Times New Roman" w:cs="Times New Roman"/>
                <w:szCs w:val="24"/>
              </w:rPr>
            </w:pPr>
          </w:p>
          <w:p w14:paraId="6967667C"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7,63</w:t>
            </w:r>
          </w:p>
        </w:tc>
        <w:tc>
          <w:tcPr>
            <w:tcW w:w="992" w:type="dxa"/>
          </w:tcPr>
          <w:p w14:paraId="3ED39B15" w14:textId="77777777" w:rsidR="00053D21" w:rsidRPr="00053D21" w:rsidRDefault="00053D21" w:rsidP="00053D21">
            <w:pPr>
              <w:jc w:val="right"/>
              <w:rPr>
                <w:rFonts w:ascii="Times New Roman" w:hAnsi="Times New Roman" w:cs="Times New Roman"/>
                <w:szCs w:val="24"/>
              </w:rPr>
            </w:pPr>
          </w:p>
          <w:p w14:paraId="56F14E0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1,60</w:t>
            </w:r>
          </w:p>
        </w:tc>
        <w:tc>
          <w:tcPr>
            <w:tcW w:w="1134" w:type="dxa"/>
          </w:tcPr>
          <w:p w14:paraId="024AE40C" w14:textId="77777777" w:rsidR="00053D21" w:rsidRPr="00053D21" w:rsidRDefault="00053D21" w:rsidP="00053D21">
            <w:pPr>
              <w:jc w:val="right"/>
              <w:rPr>
                <w:rFonts w:ascii="Times New Roman" w:hAnsi="Times New Roman" w:cs="Times New Roman"/>
                <w:szCs w:val="24"/>
              </w:rPr>
            </w:pPr>
          </w:p>
          <w:p w14:paraId="0E1B45C1"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9,23</w:t>
            </w:r>
          </w:p>
        </w:tc>
      </w:tr>
      <w:tr w:rsidR="00797BAB" w:rsidRPr="00053D21" w14:paraId="11999786" w14:textId="77777777" w:rsidTr="00797BAB">
        <w:tc>
          <w:tcPr>
            <w:tcW w:w="993" w:type="dxa"/>
          </w:tcPr>
          <w:p w14:paraId="5522B174"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2.8.</w:t>
            </w:r>
          </w:p>
        </w:tc>
        <w:tc>
          <w:tcPr>
            <w:tcW w:w="4252" w:type="dxa"/>
          </w:tcPr>
          <w:p w14:paraId="2EFEA0F5"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Katlakalna TN tradīciju telpa ar palīgtelpām </w:t>
            </w:r>
          </w:p>
        </w:tc>
        <w:tc>
          <w:tcPr>
            <w:tcW w:w="851" w:type="dxa"/>
          </w:tcPr>
          <w:p w14:paraId="7971AD78" w14:textId="77777777" w:rsidR="00053D21" w:rsidRPr="00053D21" w:rsidRDefault="00053D21" w:rsidP="00053D21">
            <w:pPr>
              <w:jc w:val="center"/>
              <w:rPr>
                <w:rFonts w:ascii="Times New Roman" w:hAnsi="Times New Roman" w:cs="Times New Roman"/>
                <w:szCs w:val="24"/>
              </w:rPr>
            </w:pPr>
          </w:p>
          <w:p w14:paraId="1918C5F7"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666F4176" w14:textId="77777777" w:rsidR="00053D21" w:rsidRPr="00053D21" w:rsidRDefault="00053D21" w:rsidP="00053D21">
            <w:pPr>
              <w:jc w:val="right"/>
              <w:rPr>
                <w:rFonts w:ascii="Times New Roman" w:hAnsi="Times New Roman" w:cs="Times New Roman"/>
                <w:szCs w:val="24"/>
              </w:rPr>
            </w:pPr>
          </w:p>
          <w:p w14:paraId="552F3690"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7,63</w:t>
            </w:r>
          </w:p>
        </w:tc>
        <w:tc>
          <w:tcPr>
            <w:tcW w:w="992" w:type="dxa"/>
          </w:tcPr>
          <w:p w14:paraId="0F4D2555" w14:textId="77777777" w:rsidR="00053D21" w:rsidRPr="00053D21" w:rsidRDefault="00053D21" w:rsidP="00053D21">
            <w:pPr>
              <w:jc w:val="right"/>
              <w:rPr>
                <w:rFonts w:ascii="Times New Roman" w:hAnsi="Times New Roman" w:cs="Times New Roman"/>
                <w:szCs w:val="24"/>
              </w:rPr>
            </w:pPr>
          </w:p>
          <w:p w14:paraId="1D9DDA6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1,60</w:t>
            </w:r>
          </w:p>
        </w:tc>
        <w:tc>
          <w:tcPr>
            <w:tcW w:w="1134" w:type="dxa"/>
          </w:tcPr>
          <w:p w14:paraId="4BCFDDC2" w14:textId="77777777" w:rsidR="00053D21" w:rsidRPr="00053D21" w:rsidRDefault="00053D21" w:rsidP="00053D21">
            <w:pPr>
              <w:jc w:val="right"/>
              <w:rPr>
                <w:rFonts w:ascii="Times New Roman" w:hAnsi="Times New Roman" w:cs="Times New Roman"/>
                <w:szCs w:val="24"/>
              </w:rPr>
            </w:pPr>
          </w:p>
          <w:p w14:paraId="007B347F"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9,23</w:t>
            </w:r>
          </w:p>
        </w:tc>
      </w:tr>
      <w:tr w:rsidR="00797BAB" w:rsidRPr="00053D21" w14:paraId="503E076A" w14:textId="77777777" w:rsidTr="00797BAB">
        <w:tc>
          <w:tcPr>
            <w:tcW w:w="993" w:type="dxa"/>
          </w:tcPr>
          <w:p w14:paraId="4C56A9AD"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2.9.</w:t>
            </w:r>
          </w:p>
        </w:tc>
        <w:tc>
          <w:tcPr>
            <w:tcW w:w="4252" w:type="dxa"/>
          </w:tcPr>
          <w:p w14:paraId="33B82774"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b/>
                <w:szCs w:val="24"/>
              </w:rPr>
              <w:t>Doles TN</w:t>
            </w:r>
            <w:r w:rsidRPr="00053D21">
              <w:rPr>
                <w:rFonts w:ascii="Times New Roman" w:hAnsi="Times New Roman" w:cs="Times New Roman"/>
                <w:szCs w:val="24"/>
              </w:rPr>
              <w:t xml:space="preserve"> lielā zāle ar palīgtelpām</w:t>
            </w:r>
          </w:p>
          <w:p w14:paraId="3ACE67F4"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/ar skatuvi un aiz-skatuvi/ </w:t>
            </w:r>
          </w:p>
        </w:tc>
        <w:tc>
          <w:tcPr>
            <w:tcW w:w="851" w:type="dxa"/>
          </w:tcPr>
          <w:p w14:paraId="1B76DB2D" w14:textId="77777777" w:rsidR="00053D21" w:rsidRPr="00053D21" w:rsidRDefault="00053D21" w:rsidP="00053D21">
            <w:pPr>
              <w:jc w:val="center"/>
              <w:rPr>
                <w:rFonts w:ascii="Times New Roman" w:hAnsi="Times New Roman" w:cs="Times New Roman"/>
                <w:szCs w:val="24"/>
              </w:rPr>
            </w:pPr>
          </w:p>
          <w:p w14:paraId="39C31787"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0C6A6924" w14:textId="77777777" w:rsidR="00053D21" w:rsidRPr="00053D21" w:rsidRDefault="00053D21" w:rsidP="00053D21">
            <w:pPr>
              <w:jc w:val="right"/>
              <w:rPr>
                <w:rFonts w:ascii="Times New Roman" w:hAnsi="Times New Roman" w:cs="Times New Roman"/>
                <w:szCs w:val="24"/>
              </w:rPr>
            </w:pPr>
          </w:p>
          <w:p w14:paraId="69504E69"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34,70</w:t>
            </w:r>
          </w:p>
        </w:tc>
        <w:tc>
          <w:tcPr>
            <w:tcW w:w="992" w:type="dxa"/>
          </w:tcPr>
          <w:p w14:paraId="48DD0529" w14:textId="77777777" w:rsidR="00053D21" w:rsidRPr="00053D21" w:rsidRDefault="00053D21" w:rsidP="00053D21">
            <w:pPr>
              <w:jc w:val="right"/>
              <w:rPr>
                <w:rFonts w:ascii="Times New Roman" w:hAnsi="Times New Roman" w:cs="Times New Roman"/>
                <w:szCs w:val="24"/>
              </w:rPr>
            </w:pPr>
          </w:p>
          <w:p w14:paraId="621BC8C3"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7,29</w:t>
            </w:r>
          </w:p>
        </w:tc>
        <w:tc>
          <w:tcPr>
            <w:tcW w:w="1134" w:type="dxa"/>
          </w:tcPr>
          <w:p w14:paraId="5EF1DCFF" w14:textId="77777777" w:rsidR="00053D21" w:rsidRPr="00053D21" w:rsidRDefault="00053D21" w:rsidP="00053D21">
            <w:pPr>
              <w:jc w:val="right"/>
              <w:rPr>
                <w:rFonts w:ascii="Times New Roman" w:hAnsi="Times New Roman" w:cs="Times New Roman"/>
                <w:szCs w:val="24"/>
              </w:rPr>
            </w:pPr>
          </w:p>
          <w:p w14:paraId="7FB7FBA6"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41,99</w:t>
            </w:r>
          </w:p>
        </w:tc>
      </w:tr>
      <w:tr w:rsidR="00797BAB" w:rsidRPr="00053D21" w14:paraId="790575D3" w14:textId="77777777" w:rsidTr="00797BAB">
        <w:tc>
          <w:tcPr>
            <w:tcW w:w="993" w:type="dxa"/>
          </w:tcPr>
          <w:p w14:paraId="76AF4DF0"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2.10</w:t>
            </w:r>
          </w:p>
        </w:tc>
        <w:tc>
          <w:tcPr>
            <w:tcW w:w="4252" w:type="dxa"/>
          </w:tcPr>
          <w:p w14:paraId="3E4DE7A0"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Noteikta dubulta telpu nomas maksa</w:t>
            </w:r>
          </w:p>
          <w:p w14:paraId="4DBBAD48"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Valsts noteiktās svētku dienās un nakts stundās no plkst. 00.00-06.00</w:t>
            </w:r>
          </w:p>
        </w:tc>
        <w:tc>
          <w:tcPr>
            <w:tcW w:w="851" w:type="dxa"/>
          </w:tcPr>
          <w:p w14:paraId="33F379ED" w14:textId="77777777" w:rsidR="00053D21" w:rsidRPr="00053D21" w:rsidRDefault="00053D21" w:rsidP="00053D21">
            <w:pPr>
              <w:jc w:val="center"/>
              <w:rPr>
                <w:rFonts w:ascii="Times New Roman" w:hAnsi="Times New Roman" w:cs="Times New Roman"/>
                <w:szCs w:val="24"/>
              </w:rPr>
            </w:pPr>
          </w:p>
        </w:tc>
        <w:tc>
          <w:tcPr>
            <w:tcW w:w="992" w:type="dxa"/>
          </w:tcPr>
          <w:p w14:paraId="1E99399D" w14:textId="77777777" w:rsidR="00053D21" w:rsidRPr="00053D21" w:rsidRDefault="00053D21" w:rsidP="00053D21">
            <w:pPr>
              <w:jc w:val="right"/>
              <w:rPr>
                <w:rFonts w:ascii="Times New Roman" w:hAnsi="Times New Roman" w:cs="Times New Roman"/>
                <w:szCs w:val="24"/>
              </w:rPr>
            </w:pPr>
          </w:p>
        </w:tc>
        <w:tc>
          <w:tcPr>
            <w:tcW w:w="992" w:type="dxa"/>
          </w:tcPr>
          <w:p w14:paraId="7743FE92" w14:textId="77777777" w:rsidR="00053D21" w:rsidRPr="00053D21" w:rsidRDefault="00053D21" w:rsidP="00053D21">
            <w:pPr>
              <w:jc w:val="right"/>
              <w:rPr>
                <w:rFonts w:ascii="Times New Roman" w:hAnsi="Times New Roman" w:cs="Times New Roman"/>
                <w:szCs w:val="24"/>
              </w:rPr>
            </w:pPr>
          </w:p>
        </w:tc>
        <w:tc>
          <w:tcPr>
            <w:tcW w:w="1134" w:type="dxa"/>
          </w:tcPr>
          <w:p w14:paraId="068A0C45" w14:textId="77777777" w:rsidR="00053D21" w:rsidRPr="00053D21" w:rsidRDefault="00053D21" w:rsidP="00053D21">
            <w:pPr>
              <w:jc w:val="right"/>
              <w:rPr>
                <w:rFonts w:ascii="Times New Roman" w:hAnsi="Times New Roman" w:cs="Times New Roman"/>
                <w:szCs w:val="24"/>
              </w:rPr>
            </w:pPr>
          </w:p>
        </w:tc>
      </w:tr>
      <w:tr w:rsidR="00797BAB" w:rsidRPr="00053D21" w14:paraId="62696E57" w14:textId="77777777" w:rsidTr="00797BAB">
        <w:tc>
          <w:tcPr>
            <w:tcW w:w="993" w:type="dxa"/>
          </w:tcPr>
          <w:p w14:paraId="618619C9"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2.11</w:t>
            </w:r>
          </w:p>
        </w:tc>
        <w:tc>
          <w:tcPr>
            <w:tcW w:w="4252" w:type="dxa"/>
          </w:tcPr>
          <w:p w14:paraId="709810DA"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Nomniekam var tikt piemērota nomas maksas atlaide līdz 100% gadījumos, ja nomnieka paredzētais pasākums atbilst novada kultūras funkcijām, ko nosaka kultūras centra vadītājs, slēdzot līgumu. </w:t>
            </w:r>
          </w:p>
        </w:tc>
        <w:tc>
          <w:tcPr>
            <w:tcW w:w="851" w:type="dxa"/>
          </w:tcPr>
          <w:p w14:paraId="14CB7D6C" w14:textId="77777777" w:rsidR="00053D21" w:rsidRPr="00053D21" w:rsidRDefault="00053D21" w:rsidP="00053D21">
            <w:pPr>
              <w:jc w:val="center"/>
              <w:rPr>
                <w:rFonts w:ascii="Times New Roman" w:hAnsi="Times New Roman" w:cs="Times New Roman"/>
                <w:szCs w:val="24"/>
              </w:rPr>
            </w:pPr>
          </w:p>
        </w:tc>
        <w:tc>
          <w:tcPr>
            <w:tcW w:w="992" w:type="dxa"/>
          </w:tcPr>
          <w:p w14:paraId="5D976662" w14:textId="77777777" w:rsidR="00053D21" w:rsidRPr="00053D21" w:rsidRDefault="00053D21" w:rsidP="00053D21">
            <w:pPr>
              <w:jc w:val="right"/>
              <w:rPr>
                <w:rFonts w:ascii="Times New Roman" w:hAnsi="Times New Roman" w:cs="Times New Roman"/>
                <w:szCs w:val="24"/>
              </w:rPr>
            </w:pPr>
          </w:p>
        </w:tc>
        <w:tc>
          <w:tcPr>
            <w:tcW w:w="992" w:type="dxa"/>
          </w:tcPr>
          <w:p w14:paraId="143FA8C1" w14:textId="77777777" w:rsidR="00053D21" w:rsidRPr="00053D21" w:rsidRDefault="00053D21" w:rsidP="00053D21">
            <w:pPr>
              <w:jc w:val="right"/>
              <w:rPr>
                <w:rFonts w:ascii="Times New Roman" w:hAnsi="Times New Roman" w:cs="Times New Roman"/>
                <w:szCs w:val="24"/>
              </w:rPr>
            </w:pPr>
          </w:p>
        </w:tc>
        <w:tc>
          <w:tcPr>
            <w:tcW w:w="1134" w:type="dxa"/>
          </w:tcPr>
          <w:p w14:paraId="69399DD9" w14:textId="77777777" w:rsidR="00053D21" w:rsidRPr="00053D21" w:rsidRDefault="00053D21" w:rsidP="00053D21">
            <w:pPr>
              <w:jc w:val="right"/>
              <w:rPr>
                <w:rFonts w:ascii="Times New Roman" w:hAnsi="Times New Roman" w:cs="Times New Roman"/>
                <w:szCs w:val="24"/>
              </w:rPr>
            </w:pPr>
          </w:p>
        </w:tc>
      </w:tr>
      <w:tr w:rsidR="00797BAB" w:rsidRPr="00053D21" w14:paraId="628B0EEB" w14:textId="77777777" w:rsidTr="00797BAB">
        <w:trPr>
          <w:trHeight w:val="749"/>
        </w:trPr>
        <w:tc>
          <w:tcPr>
            <w:tcW w:w="993" w:type="dxa"/>
          </w:tcPr>
          <w:p w14:paraId="01BAD7A6" w14:textId="77777777" w:rsidR="00053D21" w:rsidRPr="00053D21" w:rsidRDefault="00053D21" w:rsidP="00797BAB">
            <w:pPr>
              <w:rPr>
                <w:rFonts w:ascii="Times New Roman" w:hAnsi="Times New Roman" w:cs="Times New Roman"/>
                <w:b/>
                <w:szCs w:val="24"/>
              </w:rPr>
            </w:pPr>
            <w:r w:rsidRPr="00053D21">
              <w:rPr>
                <w:rFonts w:ascii="Times New Roman" w:hAnsi="Times New Roman" w:cs="Times New Roman"/>
                <w:b/>
                <w:szCs w:val="24"/>
              </w:rPr>
              <w:t>3.</w:t>
            </w:r>
          </w:p>
        </w:tc>
        <w:tc>
          <w:tcPr>
            <w:tcW w:w="4252" w:type="dxa"/>
          </w:tcPr>
          <w:p w14:paraId="77EFBF30" w14:textId="77777777" w:rsidR="00053D21" w:rsidRPr="00053D21" w:rsidRDefault="00053D21" w:rsidP="00053D21">
            <w:pPr>
              <w:rPr>
                <w:rFonts w:ascii="Times New Roman" w:hAnsi="Times New Roman" w:cs="Times New Roman"/>
                <w:b/>
                <w:sz w:val="26"/>
                <w:szCs w:val="26"/>
              </w:rPr>
            </w:pPr>
            <w:r w:rsidRPr="00053D21">
              <w:rPr>
                <w:rFonts w:ascii="Times New Roman" w:hAnsi="Times New Roman" w:cs="Times New Roman"/>
                <w:b/>
                <w:sz w:val="26"/>
                <w:szCs w:val="26"/>
              </w:rPr>
              <w:t>Telpu noma dažādu veidu amatieru pulciņu un kursu nodarbībām</w:t>
            </w:r>
          </w:p>
        </w:tc>
        <w:tc>
          <w:tcPr>
            <w:tcW w:w="851" w:type="dxa"/>
          </w:tcPr>
          <w:p w14:paraId="43868402" w14:textId="77777777" w:rsidR="00053D21" w:rsidRPr="00053D21" w:rsidRDefault="00053D21" w:rsidP="00053D21">
            <w:pPr>
              <w:jc w:val="center"/>
              <w:rPr>
                <w:rFonts w:ascii="Times New Roman" w:hAnsi="Times New Roman" w:cs="Times New Roman"/>
                <w:szCs w:val="24"/>
              </w:rPr>
            </w:pPr>
          </w:p>
        </w:tc>
        <w:tc>
          <w:tcPr>
            <w:tcW w:w="992" w:type="dxa"/>
          </w:tcPr>
          <w:p w14:paraId="1A831CF7" w14:textId="77777777" w:rsidR="00053D21" w:rsidRPr="00053D21" w:rsidRDefault="00053D21" w:rsidP="00053D21">
            <w:pPr>
              <w:jc w:val="right"/>
              <w:rPr>
                <w:rFonts w:ascii="Times New Roman" w:hAnsi="Times New Roman" w:cs="Times New Roman"/>
                <w:szCs w:val="24"/>
              </w:rPr>
            </w:pPr>
          </w:p>
        </w:tc>
        <w:tc>
          <w:tcPr>
            <w:tcW w:w="992" w:type="dxa"/>
          </w:tcPr>
          <w:p w14:paraId="32FAFA36" w14:textId="77777777" w:rsidR="00053D21" w:rsidRPr="00053D21" w:rsidRDefault="00053D21" w:rsidP="00053D21">
            <w:pPr>
              <w:jc w:val="right"/>
              <w:rPr>
                <w:rFonts w:ascii="Times New Roman" w:hAnsi="Times New Roman" w:cs="Times New Roman"/>
                <w:szCs w:val="24"/>
              </w:rPr>
            </w:pPr>
          </w:p>
        </w:tc>
        <w:tc>
          <w:tcPr>
            <w:tcW w:w="1134" w:type="dxa"/>
          </w:tcPr>
          <w:p w14:paraId="615DB239" w14:textId="77777777" w:rsidR="00053D21" w:rsidRPr="00053D21" w:rsidRDefault="00053D21" w:rsidP="00053D21">
            <w:pPr>
              <w:jc w:val="right"/>
              <w:rPr>
                <w:rFonts w:ascii="Times New Roman" w:hAnsi="Times New Roman" w:cs="Times New Roman"/>
                <w:szCs w:val="24"/>
              </w:rPr>
            </w:pPr>
          </w:p>
        </w:tc>
      </w:tr>
      <w:tr w:rsidR="00797BAB" w:rsidRPr="00053D21" w14:paraId="17DDE079" w14:textId="77777777" w:rsidTr="00797BAB">
        <w:tc>
          <w:tcPr>
            <w:tcW w:w="993" w:type="dxa"/>
          </w:tcPr>
          <w:p w14:paraId="0BC841E3"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3.1.</w:t>
            </w:r>
          </w:p>
        </w:tc>
        <w:tc>
          <w:tcPr>
            <w:tcW w:w="4252" w:type="dxa"/>
          </w:tcPr>
          <w:p w14:paraId="1C946640"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b/>
                <w:szCs w:val="24"/>
              </w:rPr>
              <w:t>Ķekavas KN</w:t>
            </w:r>
            <w:r w:rsidRPr="00053D21">
              <w:rPr>
                <w:rFonts w:ascii="Times New Roman" w:hAnsi="Times New Roman" w:cs="Times New Roman"/>
                <w:szCs w:val="24"/>
              </w:rPr>
              <w:t xml:space="preserve"> lielā zāle ar ierobežotām palīgtelpām </w:t>
            </w:r>
          </w:p>
        </w:tc>
        <w:tc>
          <w:tcPr>
            <w:tcW w:w="851" w:type="dxa"/>
          </w:tcPr>
          <w:p w14:paraId="0423755A" w14:textId="77777777" w:rsidR="00053D21" w:rsidRPr="00053D21" w:rsidRDefault="00053D21" w:rsidP="00053D21">
            <w:pPr>
              <w:jc w:val="center"/>
              <w:rPr>
                <w:rFonts w:ascii="Times New Roman" w:hAnsi="Times New Roman" w:cs="Times New Roman"/>
                <w:szCs w:val="24"/>
              </w:rPr>
            </w:pPr>
          </w:p>
          <w:p w14:paraId="5F59B7D7"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0FEE8B26" w14:textId="77777777" w:rsidR="00053D21" w:rsidRPr="00053D21" w:rsidRDefault="00053D21" w:rsidP="00053D21">
            <w:pPr>
              <w:jc w:val="right"/>
              <w:rPr>
                <w:rFonts w:ascii="Times New Roman" w:hAnsi="Times New Roman" w:cs="Times New Roman"/>
                <w:szCs w:val="24"/>
              </w:rPr>
            </w:pPr>
          </w:p>
          <w:p w14:paraId="4D5CF4B0"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11,73</w:t>
            </w:r>
          </w:p>
        </w:tc>
        <w:tc>
          <w:tcPr>
            <w:tcW w:w="992" w:type="dxa"/>
          </w:tcPr>
          <w:p w14:paraId="0223F383" w14:textId="77777777" w:rsidR="00053D21" w:rsidRPr="00053D21" w:rsidRDefault="00053D21" w:rsidP="00053D21">
            <w:pPr>
              <w:jc w:val="right"/>
              <w:rPr>
                <w:rFonts w:ascii="Times New Roman" w:hAnsi="Times New Roman" w:cs="Times New Roman"/>
                <w:szCs w:val="24"/>
              </w:rPr>
            </w:pPr>
          </w:p>
          <w:p w14:paraId="38418776"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2,46</w:t>
            </w:r>
          </w:p>
        </w:tc>
        <w:tc>
          <w:tcPr>
            <w:tcW w:w="1134" w:type="dxa"/>
          </w:tcPr>
          <w:p w14:paraId="44F68D6A" w14:textId="77777777" w:rsidR="00053D21" w:rsidRPr="00053D21" w:rsidRDefault="00053D21" w:rsidP="00053D21">
            <w:pPr>
              <w:jc w:val="right"/>
              <w:rPr>
                <w:rFonts w:ascii="Times New Roman" w:hAnsi="Times New Roman" w:cs="Times New Roman"/>
                <w:szCs w:val="24"/>
              </w:rPr>
            </w:pPr>
          </w:p>
          <w:p w14:paraId="419BFA4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14,19</w:t>
            </w:r>
          </w:p>
        </w:tc>
      </w:tr>
      <w:tr w:rsidR="00797BAB" w:rsidRPr="00053D21" w14:paraId="2A0F5DEB" w14:textId="77777777" w:rsidTr="00797BAB">
        <w:tc>
          <w:tcPr>
            <w:tcW w:w="993" w:type="dxa"/>
          </w:tcPr>
          <w:p w14:paraId="35F9318A"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3.2.</w:t>
            </w:r>
          </w:p>
        </w:tc>
        <w:tc>
          <w:tcPr>
            <w:tcW w:w="4252" w:type="dxa"/>
          </w:tcPr>
          <w:p w14:paraId="33EE3BB9"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Ķekavas KN mazā zāle ar ierobežotām palīgtelpām </w:t>
            </w:r>
          </w:p>
        </w:tc>
        <w:tc>
          <w:tcPr>
            <w:tcW w:w="851" w:type="dxa"/>
          </w:tcPr>
          <w:p w14:paraId="5575F1B6" w14:textId="77777777" w:rsidR="00053D21" w:rsidRPr="00053D21" w:rsidRDefault="00053D21" w:rsidP="00053D21">
            <w:pPr>
              <w:jc w:val="center"/>
              <w:rPr>
                <w:rFonts w:ascii="Times New Roman" w:hAnsi="Times New Roman" w:cs="Times New Roman"/>
                <w:szCs w:val="24"/>
              </w:rPr>
            </w:pPr>
          </w:p>
          <w:p w14:paraId="28C6B43A"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69FCD821" w14:textId="77777777" w:rsidR="00053D21" w:rsidRPr="00053D21" w:rsidRDefault="00053D21" w:rsidP="00053D21">
            <w:pPr>
              <w:jc w:val="right"/>
              <w:rPr>
                <w:rFonts w:ascii="Times New Roman" w:hAnsi="Times New Roman" w:cs="Times New Roman"/>
                <w:szCs w:val="24"/>
              </w:rPr>
            </w:pPr>
          </w:p>
          <w:p w14:paraId="23FC59A2"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3,73</w:t>
            </w:r>
          </w:p>
        </w:tc>
        <w:tc>
          <w:tcPr>
            <w:tcW w:w="992" w:type="dxa"/>
          </w:tcPr>
          <w:p w14:paraId="2307680E" w14:textId="77777777" w:rsidR="00053D21" w:rsidRPr="00053D21" w:rsidRDefault="00053D21" w:rsidP="00053D21">
            <w:pPr>
              <w:jc w:val="right"/>
              <w:rPr>
                <w:rFonts w:ascii="Times New Roman" w:hAnsi="Times New Roman" w:cs="Times New Roman"/>
                <w:szCs w:val="24"/>
              </w:rPr>
            </w:pPr>
          </w:p>
          <w:p w14:paraId="6E2FB082"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0,78</w:t>
            </w:r>
          </w:p>
        </w:tc>
        <w:tc>
          <w:tcPr>
            <w:tcW w:w="1134" w:type="dxa"/>
          </w:tcPr>
          <w:p w14:paraId="369359BF" w14:textId="77777777" w:rsidR="00053D21" w:rsidRPr="00053D21" w:rsidRDefault="00053D21" w:rsidP="00053D21">
            <w:pPr>
              <w:jc w:val="right"/>
              <w:rPr>
                <w:rFonts w:ascii="Times New Roman" w:hAnsi="Times New Roman" w:cs="Times New Roman"/>
                <w:szCs w:val="24"/>
              </w:rPr>
            </w:pPr>
          </w:p>
          <w:p w14:paraId="4DE6CB3A"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4,51</w:t>
            </w:r>
          </w:p>
        </w:tc>
      </w:tr>
      <w:tr w:rsidR="00797BAB" w:rsidRPr="00053D21" w14:paraId="56A6CCBC" w14:textId="77777777" w:rsidTr="00797BAB">
        <w:tc>
          <w:tcPr>
            <w:tcW w:w="993" w:type="dxa"/>
          </w:tcPr>
          <w:p w14:paraId="2A92BECA"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3.3.</w:t>
            </w:r>
          </w:p>
        </w:tc>
        <w:tc>
          <w:tcPr>
            <w:tcW w:w="4252" w:type="dxa"/>
          </w:tcPr>
          <w:p w14:paraId="5AAE0A9F"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Ķekavas KN spoguļu zāle ar ierobežotām palīgtelpām </w:t>
            </w:r>
          </w:p>
        </w:tc>
        <w:tc>
          <w:tcPr>
            <w:tcW w:w="851" w:type="dxa"/>
          </w:tcPr>
          <w:p w14:paraId="61DA5B4A" w14:textId="77777777" w:rsidR="00053D21" w:rsidRPr="00053D21" w:rsidRDefault="00053D21" w:rsidP="00053D21">
            <w:pPr>
              <w:jc w:val="center"/>
              <w:rPr>
                <w:rFonts w:ascii="Times New Roman" w:hAnsi="Times New Roman" w:cs="Times New Roman"/>
                <w:szCs w:val="24"/>
              </w:rPr>
            </w:pPr>
          </w:p>
          <w:p w14:paraId="10ED0472"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6FD045BB" w14:textId="77777777" w:rsidR="00053D21" w:rsidRPr="00053D21" w:rsidRDefault="00053D21" w:rsidP="00053D21">
            <w:pPr>
              <w:jc w:val="right"/>
              <w:rPr>
                <w:rFonts w:ascii="Times New Roman" w:hAnsi="Times New Roman" w:cs="Times New Roman"/>
                <w:szCs w:val="24"/>
              </w:rPr>
            </w:pPr>
          </w:p>
          <w:p w14:paraId="240FF93E"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4,73</w:t>
            </w:r>
          </w:p>
        </w:tc>
        <w:tc>
          <w:tcPr>
            <w:tcW w:w="992" w:type="dxa"/>
          </w:tcPr>
          <w:p w14:paraId="13D97EFE" w14:textId="77777777" w:rsidR="00053D21" w:rsidRPr="00053D21" w:rsidRDefault="00053D21" w:rsidP="00053D21">
            <w:pPr>
              <w:jc w:val="right"/>
              <w:rPr>
                <w:rFonts w:ascii="Times New Roman" w:hAnsi="Times New Roman" w:cs="Times New Roman"/>
                <w:szCs w:val="24"/>
              </w:rPr>
            </w:pPr>
          </w:p>
          <w:p w14:paraId="19E983F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0,99</w:t>
            </w:r>
          </w:p>
        </w:tc>
        <w:tc>
          <w:tcPr>
            <w:tcW w:w="1134" w:type="dxa"/>
          </w:tcPr>
          <w:p w14:paraId="2E790662" w14:textId="77777777" w:rsidR="00053D21" w:rsidRPr="00053D21" w:rsidRDefault="00053D21" w:rsidP="00053D21">
            <w:pPr>
              <w:jc w:val="right"/>
              <w:rPr>
                <w:rFonts w:ascii="Times New Roman" w:hAnsi="Times New Roman" w:cs="Times New Roman"/>
                <w:szCs w:val="24"/>
              </w:rPr>
            </w:pPr>
          </w:p>
          <w:p w14:paraId="73F69B0A"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5,72</w:t>
            </w:r>
          </w:p>
        </w:tc>
      </w:tr>
      <w:tr w:rsidR="00797BAB" w:rsidRPr="00053D21" w14:paraId="53EB1B7B" w14:textId="77777777" w:rsidTr="00797BAB">
        <w:tc>
          <w:tcPr>
            <w:tcW w:w="993" w:type="dxa"/>
          </w:tcPr>
          <w:p w14:paraId="58093D1C"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 xml:space="preserve">3.4. </w:t>
            </w:r>
          </w:p>
        </w:tc>
        <w:tc>
          <w:tcPr>
            <w:tcW w:w="4252" w:type="dxa"/>
          </w:tcPr>
          <w:p w14:paraId="757A3BD4"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Ķekavas KN amatu telpa ar ierobežotām palīgtelpām </w:t>
            </w:r>
          </w:p>
        </w:tc>
        <w:tc>
          <w:tcPr>
            <w:tcW w:w="851" w:type="dxa"/>
          </w:tcPr>
          <w:p w14:paraId="6D5619FE" w14:textId="77777777" w:rsidR="00053D21" w:rsidRPr="00053D21" w:rsidRDefault="00053D21" w:rsidP="00053D21">
            <w:pPr>
              <w:jc w:val="center"/>
              <w:rPr>
                <w:rFonts w:ascii="Times New Roman" w:hAnsi="Times New Roman" w:cs="Times New Roman"/>
                <w:szCs w:val="24"/>
              </w:rPr>
            </w:pPr>
          </w:p>
          <w:p w14:paraId="1B30075B"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1C96FF0F" w14:textId="77777777" w:rsidR="00053D21" w:rsidRPr="00053D21" w:rsidRDefault="00053D21" w:rsidP="00053D21">
            <w:pPr>
              <w:jc w:val="right"/>
              <w:rPr>
                <w:rFonts w:ascii="Times New Roman" w:hAnsi="Times New Roman" w:cs="Times New Roman"/>
                <w:szCs w:val="24"/>
              </w:rPr>
            </w:pPr>
          </w:p>
          <w:p w14:paraId="67C3A37C"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4,73</w:t>
            </w:r>
          </w:p>
        </w:tc>
        <w:tc>
          <w:tcPr>
            <w:tcW w:w="992" w:type="dxa"/>
          </w:tcPr>
          <w:p w14:paraId="5763BF5C" w14:textId="77777777" w:rsidR="00053D21" w:rsidRPr="00053D21" w:rsidRDefault="00053D21" w:rsidP="00053D21">
            <w:pPr>
              <w:jc w:val="right"/>
              <w:rPr>
                <w:rFonts w:ascii="Times New Roman" w:hAnsi="Times New Roman" w:cs="Times New Roman"/>
                <w:szCs w:val="24"/>
              </w:rPr>
            </w:pPr>
          </w:p>
          <w:p w14:paraId="28B11B2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0,99</w:t>
            </w:r>
          </w:p>
        </w:tc>
        <w:tc>
          <w:tcPr>
            <w:tcW w:w="1134" w:type="dxa"/>
          </w:tcPr>
          <w:p w14:paraId="2D6C05EE" w14:textId="77777777" w:rsidR="00053D21" w:rsidRPr="00053D21" w:rsidRDefault="00053D21" w:rsidP="00053D21">
            <w:pPr>
              <w:jc w:val="right"/>
              <w:rPr>
                <w:rFonts w:ascii="Times New Roman" w:hAnsi="Times New Roman" w:cs="Times New Roman"/>
                <w:szCs w:val="24"/>
              </w:rPr>
            </w:pPr>
          </w:p>
          <w:p w14:paraId="242C55FA"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5,72</w:t>
            </w:r>
          </w:p>
        </w:tc>
      </w:tr>
      <w:tr w:rsidR="00797BAB" w:rsidRPr="00053D21" w14:paraId="2E6C6855" w14:textId="77777777" w:rsidTr="00797BAB">
        <w:tc>
          <w:tcPr>
            <w:tcW w:w="993" w:type="dxa"/>
          </w:tcPr>
          <w:p w14:paraId="7D8A1858"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3.5.</w:t>
            </w:r>
          </w:p>
        </w:tc>
        <w:tc>
          <w:tcPr>
            <w:tcW w:w="4252" w:type="dxa"/>
          </w:tcPr>
          <w:p w14:paraId="35D4DFEE"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bCs/>
                <w:szCs w:val="24"/>
              </w:rPr>
              <w:t>Katlakalna TN</w:t>
            </w:r>
            <w:r w:rsidRPr="00053D21">
              <w:rPr>
                <w:rFonts w:ascii="Times New Roman" w:hAnsi="Times New Roman" w:cs="Times New Roman"/>
                <w:szCs w:val="24"/>
              </w:rPr>
              <w:t xml:space="preserve"> lielā zāle ar ierobežotām palīgtelpām </w:t>
            </w:r>
          </w:p>
        </w:tc>
        <w:tc>
          <w:tcPr>
            <w:tcW w:w="851" w:type="dxa"/>
          </w:tcPr>
          <w:p w14:paraId="429F7FF5" w14:textId="77777777" w:rsidR="00053D21" w:rsidRPr="00053D21" w:rsidRDefault="00053D21" w:rsidP="00053D21">
            <w:pPr>
              <w:jc w:val="center"/>
              <w:rPr>
                <w:rFonts w:ascii="Times New Roman" w:hAnsi="Times New Roman" w:cs="Times New Roman"/>
                <w:szCs w:val="24"/>
              </w:rPr>
            </w:pPr>
          </w:p>
          <w:p w14:paraId="7BFCB351"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2878180C" w14:textId="77777777" w:rsidR="00053D21" w:rsidRPr="00053D21" w:rsidRDefault="00053D21" w:rsidP="00053D21">
            <w:pPr>
              <w:jc w:val="right"/>
              <w:rPr>
                <w:rFonts w:ascii="Times New Roman" w:hAnsi="Times New Roman" w:cs="Times New Roman"/>
                <w:szCs w:val="24"/>
              </w:rPr>
            </w:pPr>
          </w:p>
          <w:p w14:paraId="223F544F"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7,26</w:t>
            </w:r>
          </w:p>
        </w:tc>
        <w:tc>
          <w:tcPr>
            <w:tcW w:w="992" w:type="dxa"/>
          </w:tcPr>
          <w:p w14:paraId="72922D44" w14:textId="77777777" w:rsidR="00053D21" w:rsidRPr="00053D21" w:rsidRDefault="00053D21" w:rsidP="00053D21">
            <w:pPr>
              <w:jc w:val="right"/>
              <w:rPr>
                <w:rFonts w:ascii="Times New Roman" w:hAnsi="Times New Roman" w:cs="Times New Roman"/>
                <w:szCs w:val="24"/>
              </w:rPr>
            </w:pPr>
          </w:p>
          <w:p w14:paraId="6CDF9059"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1,52</w:t>
            </w:r>
          </w:p>
        </w:tc>
        <w:tc>
          <w:tcPr>
            <w:tcW w:w="1134" w:type="dxa"/>
          </w:tcPr>
          <w:p w14:paraId="57B18FE8" w14:textId="77777777" w:rsidR="00053D21" w:rsidRPr="00053D21" w:rsidRDefault="00053D21" w:rsidP="00053D21">
            <w:pPr>
              <w:jc w:val="right"/>
              <w:rPr>
                <w:rFonts w:ascii="Times New Roman" w:hAnsi="Times New Roman" w:cs="Times New Roman"/>
                <w:szCs w:val="24"/>
              </w:rPr>
            </w:pPr>
          </w:p>
          <w:p w14:paraId="51EA8E92"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8,78</w:t>
            </w:r>
          </w:p>
        </w:tc>
      </w:tr>
      <w:tr w:rsidR="00797BAB" w:rsidRPr="00053D21" w14:paraId="622E0FB0" w14:textId="77777777" w:rsidTr="00797BAB">
        <w:tc>
          <w:tcPr>
            <w:tcW w:w="993" w:type="dxa"/>
          </w:tcPr>
          <w:p w14:paraId="0FEB50EF"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 xml:space="preserve">3.6. </w:t>
            </w:r>
          </w:p>
        </w:tc>
        <w:tc>
          <w:tcPr>
            <w:tcW w:w="4252" w:type="dxa"/>
          </w:tcPr>
          <w:p w14:paraId="518CA250"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Katlakalna TN nodarbību telpa ar ierobežotām palīgtelpām </w:t>
            </w:r>
          </w:p>
        </w:tc>
        <w:tc>
          <w:tcPr>
            <w:tcW w:w="851" w:type="dxa"/>
          </w:tcPr>
          <w:p w14:paraId="1B3BA777" w14:textId="77777777" w:rsidR="00053D21" w:rsidRPr="00053D21" w:rsidRDefault="00053D21" w:rsidP="00053D21">
            <w:pPr>
              <w:jc w:val="center"/>
              <w:rPr>
                <w:rFonts w:ascii="Times New Roman" w:hAnsi="Times New Roman" w:cs="Times New Roman"/>
                <w:szCs w:val="24"/>
              </w:rPr>
            </w:pPr>
          </w:p>
          <w:p w14:paraId="5A942FE2"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01FDDF07" w14:textId="77777777" w:rsidR="00053D21" w:rsidRPr="00053D21" w:rsidRDefault="00053D21" w:rsidP="00053D21">
            <w:pPr>
              <w:jc w:val="right"/>
              <w:rPr>
                <w:rFonts w:ascii="Times New Roman" w:hAnsi="Times New Roman" w:cs="Times New Roman"/>
                <w:szCs w:val="24"/>
              </w:rPr>
            </w:pPr>
          </w:p>
          <w:p w14:paraId="0361AE91"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3,46</w:t>
            </w:r>
          </w:p>
        </w:tc>
        <w:tc>
          <w:tcPr>
            <w:tcW w:w="992" w:type="dxa"/>
          </w:tcPr>
          <w:p w14:paraId="5572ABCC" w14:textId="77777777" w:rsidR="00053D21" w:rsidRPr="00053D21" w:rsidRDefault="00053D21" w:rsidP="00053D21">
            <w:pPr>
              <w:jc w:val="right"/>
              <w:rPr>
                <w:rFonts w:ascii="Times New Roman" w:hAnsi="Times New Roman" w:cs="Times New Roman"/>
                <w:szCs w:val="24"/>
              </w:rPr>
            </w:pPr>
          </w:p>
          <w:p w14:paraId="2B3587A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0,73</w:t>
            </w:r>
          </w:p>
        </w:tc>
        <w:tc>
          <w:tcPr>
            <w:tcW w:w="1134" w:type="dxa"/>
          </w:tcPr>
          <w:p w14:paraId="3FA187A1" w14:textId="77777777" w:rsidR="00053D21" w:rsidRPr="00053D21" w:rsidRDefault="00053D21" w:rsidP="00053D21">
            <w:pPr>
              <w:jc w:val="right"/>
              <w:rPr>
                <w:rFonts w:ascii="Times New Roman" w:hAnsi="Times New Roman" w:cs="Times New Roman"/>
                <w:szCs w:val="24"/>
              </w:rPr>
            </w:pPr>
          </w:p>
          <w:p w14:paraId="32DCF84A"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4,19</w:t>
            </w:r>
          </w:p>
        </w:tc>
      </w:tr>
      <w:tr w:rsidR="00797BAB" w:rsidRPr="00053D21" w14:paraId="337CC321" w14:textId="77777777" w:rsidTr="00797BAB">
        <w:tc>
          <w:tcPr>
            <w:tcW w:w="993" w:type="dxa"/>
          </w:tcPr>
          <w:p w14:paraId="1C1CC6DB"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 xml:space="preserve">3.7. </w:t>
            </w:r>
          </w:p>
        </w:tc>
        <w:tc>
          <w:tcPr>
            <w:tcW w:w="4252" w:type="dxa"/>
          </w:tcPr>
          <w:p w14:paraId="170572F6"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Katlakalna TN tradīciju telpa ar ierobežotām palīgtelpām</w:t>
            </w:r>
          </w:p>
        </w:tc>
        <w:tc>
          <w:tcPr>
            <w:tcW w:w="851" w:type="dxa"/>
          </w:tcPr>
          <w:p w14:paraId="47181212" w14:textId="77777777" w:rsidR="00053D21" w:rsidRPr="00053D21" w:rsidRDefault="00053D21" w:rsidP="00053D21">
            <w:pPr>
              <w:jc w:val="center"/>
              <w:rPr>
                <w:rFonts w:ascii="Times New Roman" w:hAnsi="Times New Roman" w:cs="Times New Roman"/>
                <w:szCs w:val="24"/>
              </w:rPr>
            </w:pPr>
          </w:p>
          <w:p w14:paraId="017A1A0E"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44463293" w14:textId="77777777" w:rsidR="00053D21" w:rsidRPr="00053D21" w:rsidRDefault="00053D21" w:rsidP="00053D21">
            <w:pPr>
              <w:jc w:val="right"/>
              <w:rPr>
                <w:rFonts w:ascii="Times New Roman" w:hAnsi="Times New Roman" w:cs="Times New Roman"/>
                <w:szCs w:val="24"/>
              </w:rPr>
            </w:pPr>
          </w:p>
          <w:p w14:paraId="540F00AD"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3,46</w:t>
            </w:r>
          </w:p>
        </w:tc>
        <w:tc>
          <w:tcPr>
            <w:tcW w:w="992" w:type="dxa"/>
          </w:tcPr>
          <w:p w14:paraId="5E99D8E5" w14:textId="77777777" w:rsidR="00053D21" w:rsidRPr="00053D21" w:rsidRDefault="00053D21" w:rsidP="00053D21">
            <w:pPr>
              <w:jc w:val="right"/>
              <w:rPr>
                <w:rFonts w:ascii="Times New Roman" w:hAnsi="Times New Roman" w:cs="Times New Roman"/>
                <w:szCs w:val="24"/>
              </w:rPr>
            </w:pPr>
          </w:p>
          <w:p w14:paraId="4F22A02F"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0,73</w:t>
            </w:r>
          </w:p>
        </w:tc>
        <w:tc>
          <w:tcPr>
            <w:tcW w:w="1134" w:type="dxa"/>
          </w:tcPr>
          <w:p w14:paraId="7E68007D" w14:textId="77777777" w:rsidR="00053D21" w:rsidRPr="00053D21" w:rsidRDefault="00053D21" w:rsidP="00053D21">
            <w:pPr>
              <w:jc w:val="right"/>
              <w:rPr>
                <w:rFonts w:ascii="Times New Roman" w:hAnsi="Times New Roman" w:cs="Times New Roman"/>
                <w:szCs w:val="24"/>
              </w:rPr>
            </w:pPr>
          </w:p>
          <w:p w14:paraId="76E7BE4F"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4,19</w:t>
            </w:r>
          </w:p>
        </w:tc>
      </w:tr>
      <w:tr w:rsidR="00797BAB" w:rsidRPr="00053D21" w14:paraId="6736698C" w14:textId="77777777" w:rsidTr="00797BAB">
        <w:tc>
          <w:tcPr>
            <w:tcW w:w="993" w:type="dxa"/>
          </w:tcPr>
          <w:p w14:paraId="54568827"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3.8.</w:t>
            </w:r>
          </w:p>
        </w:tc>
        <w:tc>
          <w:tcPr>
            <w:tcW w:w="4252" w:type="dxa"/>
          </w:tcPr>
          <w:p w14:paraId="16B21EBB"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bCs/>
                <w:szCs w:val="24"/>
              </w:rPr>
              <w:t>Doles TN</w:t>
            </w:r>
            <w:r w:rsidRPr="00053D21">
              <w:rPr>
                <w:rFonts w:ascii="Times New Roman" w:hAnsi="Times New Roman" w:cs="Times New Roman"/>
                <w:szCs w:val="24"/>
              </w:rPr>
              <w:t xml:space="preserve"> lielā zāle ar ierobežotām palīgtelpām </w:t>
            </w:r>
          </w:p>
        </w:tc>
        <w:tc>
          <w:tcPr>
            <w:tcW w:w="851" w:type="dxa"/>
          </w:tcPr>
          <w:p w14:paraId="4A51A840" w14:textId="77777777" w:rsidR="00053D21" w:rsidRPr="00053D21" w:rsidRDefault="00053D21" w:rsidP="00053D21">
            <w:pPr>
              <w:jc w:val="center"/>
              <w:rPr>
                <w:rFonts w:ascii="Times New Roman" w:hAnsi="Times New Roman" w:cs="Times New Roman"/>
                <w:szCs w:val="24"/>
              </w:rPr>
            </w:pPr>
          </w:p>
          <w:p w14:paraId="39B0818E"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43670A6A" w14:textId="77777777" w:rsidR="00053D21" w:rsidRPr="00053D21" w:rsidRDefault="00053D21" w:rsidP="00053D21">
            <w:pPr>
              <w:jc w:val="right"/>
              <w:rPr>
                <w:rFonts w:ascii="Times New Roman" w:hAnsi="Times New Roman" w:cs="Times New Roman"/>
                <w:szCs w:val="24"/>
              </w:rPr>
            </w:pPr>
          </w:p>
          <w:p w14:paraId="63075893"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6,34</w:t>
            </w:r>
          </w:p>
        </w:tc>
        <w:tc>
          <w:tcPr>
            <w:tcW w:w="992" w:type="dxa"/>
          </w:tcPr>
          <w:p w14:paraId="2BDDF7F7" w14:textId="77777777" w:rsidR="00053D21" w:rsidRPr="00053D21" w:rsidRDefault="00053D21" w:rsidP="00053D21">
            <w:pPr>
              <w:jc w:val="right"/>
              <w:rPr>
                <w:rFonts w:ascii="Times New Roman" w:hAnsi="Times New Roman" w:cs="Times New Roman"/>
                <w:szCs w:val="24"/>
              </w:rPr>
            </w:pPr>
          </w:p>
          <w:p w14:paraId="7D7E7C2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1,33</w:t>
            </w:r>
          </w:p>
        </w:tc>
        <w:tc>
          <w:tcPr>
            <w:tcW w:w="1134" w:type="dxa"/>
          </w:tcPr>
          <w:p w14:paraId="786E7BB9" w14:textId="77777777" w:rsidR="00053D21" w:rsidRPr="00053D21" w:rsidRDefault="00053D21" w:rsidP="00053D21">
            <w:pPr>
              <w:jc w:val="right"/>
              <w:rPr>
                <w:rFonts w:ascii="Times New Roman" w:hAnsi="Times New Roman" w:cs="Times New Roman"/>
                <w:szCs w:val="24"/>
              </w:rPr>
            </w:pPr>
          </w:p>
          <w:p w14:paraId="418D5D0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7,67</w:t>
            </w:r>
          </w:p>
        </w:tc>
      </w:tr>
      <w:tr w:rsidR="00797BAB" w:rsidRPr="00053D21" w14:paraId="75EF46D1" w14:textId="77777777" w:rsidTr="00797BAB">
        <w:tc>
          <w:tcPr>
            <w:tcW w:w="993" w:type="dxa"/>
          </w:tcPr>
          <w:p w14:paraId="2D7C0CCE"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3.9.</w:t>
            </w:r>
          </w:p>
        </w:tc>
        <w:tc>
          <w:tcPr>
            <w:tcW w:w="4252" w:type="dxa"/>
          </w:tcPr>
          <w:p w14:paraId="0B0418BA"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Doles TN nodarbību telpa / 45 kab./ ar ierobežotām palīgtelpām </w:t>
            </w:r>
          </w:p>
        </w:tc>
        <w:tc>
          <w:tcPr>
            <w:tcW w:w="851" w:type="dxa"/>
          </w:tcPr>
          <w:p w14:paraId="37353B89" w14:textId="77777777" w:rsidR="00053D21" w:rsidRPr="00053D21" w:rsidRDefault="00053D21" w:rsidP="00053D21">
            <w:pPr>
              <w:jc w:val="center"/>
              <w:rPr>
                <w:rFonts w:ascii="Times New Roman" w:hAnsi="Times New Roman" w:cs="Times New Roman"/>
                <w:szCs w:val="24"/>
              </w:rPr>
            </w:pPr>
          </w:p>
          <w:p w14:paraId="1039D7CE"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1618B5EE" w14:textId="77777777" w:rsidR="00053D21" w:rsidRPr="00053D21" w:rsidRDefault="00053D21" w:rsidP="00053D21">
            <w:pPr>
              <w:jc w:val="right"/>
              <w:rPr>
                <w:rFonts w:ascii="Times New Roman" w:hAnsi="Times New Roman" w:cs="Times New Roman"/>
                <w:szCs w:val="24"/>
              </w:rPr>
            </w:pPr>
          </w:p>
          <w:p w14:paraId="4D0838DD"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2,94</w:t>
            </w:r>
          </w:p>
        </w:tc>
        <w:tc>
          <w:tcPr>
            <w:tcW w:w="992" w:type="dxa"/>
          </w:tcPr>
          <w:p w14:paraId="4F7A421D" w14:textId="77777777" w:rsidR="00053D21" w:rsidRPr="00053D21" w:rsidRDefault="00053D21" w:rsidP="00053D21">
            <w:pPr>
              <w:jc w:val="right"/>
              <w:rPr>
                <w:rFonts w:ascii="Times New Roman" w:hAnsi="Times New Roman" w:cs="Times New Roman"/>
                <w:szCs w:val="24"/>
              </w:rPr>
            </w:pPr>
          </w:p>
          <w:p w14:paraId="2047257C"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0,62</w:t>
            </w:r>
          </w:p>
        </w:tc>
        <w:tc>
          <w:tcPr>
            <w:tcW w:w="1134" w:type="dxa"/>
          </w:tcPr>
          <w:p w14:paraId="6475BC71" w14:textId="77777777" w:rsidR="00053D21" w:rsidRPr="00053D21" w:rsidRDefault="00053D21" w:rsidP="00053D21">
            <w:pPr>
              <w:jc w:val="right"/>
              <w:rPr>
                <w:rFonts w:ascii="Times New Roman" w:hAnsi="Times New Roman" w:cs="Times New Roman"/>
                <w:szCs w:val="24"/>
              </w:rPr>
            </w:pPr>
          </w:p>
          <w:p w14:paraId="13CB3650"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3,56</w:t>
            </w:r>
          </w:p>
        </w:tc>
      </w:tr>
      <w:tr w:rsidR="00797BAB" w:rsidRPr="00053D21" w14:paraId="0E93C91C" w14:textId="77777777" w:rsidTr="00797BAB">
        <w:tc>
          <w:tcPr>
            <w:tcW w:w="993" w:type="dxa"/>
          </w:tcPr>
          <w:p w14:paraId="777CC31F"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3.10</w:t>
            </w:r>
          </w:p>
        </w:tc>
        <w:tc>
          <w:tcPr>
            <w:tcW w:w="4252" w:type="dxa"/>
          </w:tcPr>
          <w:p w14:paraId="08567E91"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Doles TN mācību telpa / muzeja pusē/ ar ierobežotām palīgtelpām</w:t>
            </w:r>
          </w:p>
        </w:tc>
        <w:tc>
          <w:tcPr>
            <w:tcW w:w="851" w:type="dxa"/>
          </w:tcPr>
          <w:p w14:paraId="79422F5A" w14:textId="77777777" w:rsidR="00053D21" w:rsidRPr="00053D21" w:rsidRDefault="00053D21" w:rsidP="00053D21">
            <w:pPr>
              <w:jc w:val="center"/>
              <w:rPr>
                <w:rFonts w:ascii="Times New Roman" w:hAnsi="Times New Roman" w:cs="Times New Roman"/>
                <w:szCs w:val="24"/>
              </w:rPr>
            </w:pPr>
          </w:p>
          <w:p w14:paraId="7B1F961D"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05CED1A5" w14:textId="77777777" w:rsidR="00053D21" w:rsidRPr="00053D21" w:rsidRDefault="00053D21" w:rsidP="00053D21">
            <w:pPr>
              <w:jc w:val="right"/>
              <w:rPr>
                <w:rFonts w:ascii="Times New Roman" w:hAnsi="Times New Roman" w:cs="Times New Roman"/>
                <w:szCs w:val="24"/>
              </w:rPr>
            </w:pPr>
          </w:p>
          <w:p w14:paraId="6A4D6B33"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2,94</w:t>
            </w:r>
          </w:p>
        </w:tc>
        <w:tc>
          <w:tcPr>
            <w:tcW w:w="992" w:type="dxa"/>
          </w:tcPr>
          <w:p w14:paraId="37166F93" w14:textId="77777777" w:rsidR="00053D21" w:rsidRPr="00053D21" w:rsidRDefault="00053D21" w:rsidP="00053D21">
            <w:pPr>
              <w:jc w:val="right"/>
              <w:rPr>
                <w:rFonts w:ascii="Times New Roman" w:hAnsi="Times New Roman" w:cs="Times New Roman"/>
                <w:szCs w:val="24"/>
              </w:rPr>
            </w:pPr>
          </w:p>
          <w:p w14:paraId="72C3316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0,62</w:t>
            </w:r>
          </w:p>
        </w:tc>
        <w:tc>
          <w:tcPr>
            <w:tcW w:w="1134" w:type="dxa"/>
          </w:tcPr>
          <w:p w14:paraId="454AC51C" w14:textId="77777777" w:rsidR="00053D21" w:rsidRPr="00053D21" w:rsidRDefault="00053D21" w:rsidP="00053D21">
            <w:pPr>
              <w:jc w:val="right"/>
              <w:rPr>
                <w:rFonts w:ascii="Times New Roman" w:hAnsi="Times New Roman" w:cs="Times New Roman"/>
                <w:szCs w:val="24"/>
              </w:rPr>
            </w:pPr>
          </w:p>
          <w:p w14:paraId="60789FB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3,56</w:t>
            </w:r>
          </w:p>
        </w:tc>
      </w:tr>
      <w:tr w:rsidR="00797BAB" w:rsidRPr="00053D21" w14:paraId="24275FA0" w14:textId="77777777" w:rsidTr="00797BAB">
        <w:trPr>
          <w:trHeight w:val="696"/>
        </w:trPr>
        <w:tc>
          <w:tcPr>
            <w:tcW w:w="993" w:type="dxa"/>
          </w:tcPr>
          <w:p w14:paraId="5696EF4B" w14:textId="77777777" w:rsidR="00053D21" w:rsidRPr="00053D21" w:rsidRDefault="00053D21" w:rsidP="00797BAB">
            <w:pPr>
              <w:rPr>
                <w:rFonts w:ascii="Times New Roman" w:hAnsi="Times New Roman" w:cs="Times New Roman"/>
                <w:b/>
                <w:szCs w:val="24"/>
              </w:rPr>
            </w:pPr>
            <w:r w:rsidRPr="00053D21">
              <w:rPr>
                <w:rFonts w:ascii="Times New Roman" w:hAnsi="Times New Roman" w:cs="Times New Roman"/>
                <w:b/>
                <w:szCs w:val="24"/>
              </w:rPr>
              <w:t>4.</w:t>
            </w:r>
          </w:p>
        </w:tc>
        <w:tc>
          <w:tcPr>
            <w:tcW w:w="4252" w:type="dxa"/>
          </w:tcPr>
          <w:p w14:paraId="7766EBF5"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b/>
                <w:sz w:val="26"/>
                <w:szCs w:val="26"/>
              </w:rPr>
              <w:t>Kultūras centra telpu izmantošanai</w:t>
            </w:r>
            <w:r w:rsidRPr="00053D21">
              <w:rPr>
                <w:rFonts w:ascii="Times New Roman" w:hAnsi="Times New Roman" w:cs="Times New Roman"/>
                <w:sz w:val="26"/>
                <w:szCs w:val="26"/>
              </w:rPr>
              <w:t xml:space="preserve">  </w:t>
            </w:r>
            <w:r w:rsidRPr="00053D21">
              <w:rPr>
                <w:rFonts w:ascii="Times New Roman" w:hAnsi="Times New Roman" w:cs="Times New Roman"/>
                <w:b/>
                <w:sz w:val="26"/>
                <w:szCs w:val="26"/>
              </w:rPr>
              <w:t>bez nomas maksas</w:t>
            </w:r>
            <w:r w:rsidRPr="00053D21">
              <w:rPr>
                <w:rFonts w:ascii="Times New Roman" w:hAnsi="Times New Roman" w:cs="Times New Roman"/>
                <w:szCs w:val="24"/>
              </w:rPr>
              <w:t xml:space="preserve"> noteiktas šādas prioritātes – pašvaldības iestāžu izglītojoša rakstura  organizēto pasākumu vajadzībām;</w:t>
            </w:r>
          </w:p>
          <w:p w14:paraId="4276FC6E"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Doles-Ķekavas </w:t>
            </w:r>
            <w:proofErr w:type="spellStart"/>
            <w:r w:rsidRPr="00053D21">
              <w:rPr>
                <w:rFonts w:ascii="Times New Roman" w:hAnsi="Times New Roman" w:cs="Times New Roman"/>
                <w:szCs w:val="24"/>
              </w:rPr>
              <w:t>ev.lut.draudzes</w:t>
            </w:r>
            <w:proofErr w:type="spellEnd"/>
            <w:r w:rsidRPr="00053D21">
              <w:rPr>
                <w:rFonts w:ascii="Times New Roman" w:hAnsi="Times New Roman" w:cs="Times New Roman"/>
                <w:szCs w:val="24"/>
              </w:rPr>
              <w:t xml:space="preserve"> un Katlakalna </w:t>
            </w:r>
            <w:proofErr w:type="spellStart"/>
            <w:r w:rsidRPr="00053D21">
              <w:rPr>
                <w:rFonts w:ascii="Times New Roman" w:hAnsi="Times New Roman" w:cs="Times New Roman"/>
                <w:szCs w:val="24"/>
              </w:rPr>
              <w:t>ev.lut.draudzes</w:t>
            </w:r>
            <w:proofErr w:type="spellEnd"/>
            <w:r w:rsidRPr="00053D21">
              <w:rPr>
                <w:rFonts w:ascii="Times New Roman" w:hAnsi="Times New Roman" w:cs="Times New Roman"/>
                <w:szCs w:val="24"/>
              </w:rPr>
              <w:t xml:space="preserve"> vajadzībām; sabiedriskā labuma organizācijām un nevalstiskajām organizācijām (biedrībām) , kas reģistrētas un darbojas Ķekavas novada teritorijā, organizēto pasākumu vajadzībām , saņemot rakstisku iesniegumu.</w:t>
            </w:r>
          </w:p>
        </w:tc>
        <w:tc>
          <w:tcPr>
            <w:tcW w:w="851" w:type="dxa"/>
          </w:tcPr>
          <w:p w14:paraId="69BEED7D" w14:textId="77777777" w:rsidR="00053D21" w:rsidRPr="00053D21" w:rsidRDefault="00053D21" w:rsidP="00053D21">
            <w:pPr>
              <w:jc w:val="center"/>
              <w:rPr>
                <w:rFonts w:ascii="Times New Roman" w:hAnsi="Times New Roman" w:cs="Times New Roman"/>
                <w:szCs w:val="24"/>
              </w:rPr>
            </w:pPr>
          </w:p>
        </w:tc>
        <w:tc>
          <w:tcPr>
            <w:tcW w:w="992" w:type="dxa"/>
          </w:tcPr>
          <w:p w14:paraId="5CA9B2F8" w14:textId="77777777" w:rsidR="00053D21" w:rsidRPr="00053D21" w:rsidRDefault="00053D21" w:rsidP="00053D21">
            <w:pPr>
              <w:jc w:val="right"/>
              <w:rPr>
                <w:rFonts w:ascii="Times New Roman" w:hAnsi="Times New Roman" w:cs="Times New Roman"/>
                <w:szCs w:val="24"/>
              </w:rPr>
            </w:pPr>
          </w:p>
        </w:tc>
        <w:tc>
          <w:tcPr>
            <w:tcW w:w="992" w:type="dxa"/>
          </w:tcPr>
          <w:p w14:paraId="7543B6C5" w14:textId="77777777" w:rsidR="00053D21" w:rsidRPr="00053D21" w:rsidRDefault="00053D21" w:rsidP="00053D21">
            <w:pPr>
              <w:jc w:val="right"/>
              <w:rPr>
                <w:rFonts w:ascii="Times New Roman" w:hAnsi="Times New Roman" w:cs="Times New Roman"/>
                <w:szCs w:val="24"/>
              </w:rPr>
            </w:pPr>
          </w:p>
        </w:tc>
        <w:tc>
          <w:tcPr>
            <w:tcW w:w="1134" w:type="dxa"/>
          </w:tcPr>
          <w:p w14:paraId="41C7AC3C" w14:textId="77777777" w:rsidR="00053D21" w:rsidRPr="00053D21" w:rsidRDefault="00053D21" w:rsidP="00053D21">
            <w:pPr>
              <w:jc w:val="right"/>
              <w:rPr>
                <w:rFonts w:ascii="Times New Roman" w:hAnsi="Times New Roman" w:cs="Times New Roman"/>
                <w:szCs w:val="24"/>
              </w:rPr>
            </w:pPr>
          </w:p>
        </w:tc>
      </w:tr>
      <w:tr w:rsidR="00797BAB" w:rsidRPr="00053D21" w14:paraId="4A456A79" w14:textId="77777777" w:rsidTr="00797BAB">
        <w:trPr>
          <w:trHeight w:val="408"/>
        </w:trPr>
        <w:tc>
          <w:tcPr>
            <w:tcW w:w="993" w:type="dxa"/>
          </w:tcPr>
          <w:p w14:paraId="158C5133" w14:textId="77777777" w:rsidR="00053D21" w:rsidRPr="00053D21" w:rsidRDefault="00053D21" w:rsidP="00797BAB">
            <w:pPr>
              <w:rPr>
                <w:rFonts w:ascii="Times New Roman" w:hAnsi="Times New Roman" w:cs="Times New Roman"/>
                <w:b/>
                <w:szCs w:val="24"/>
              </w:rPr>
            </w:pPr>
            <w:r w:rsidRPr="00053D21">
              <w:rPr>
                <w:rFonts w:ascii="Times New Roman" w:hAnsi="Times New Roman" w:cs="Times New Roman"/>
                <w:b/>
                <w:szCs w:val="24"/>
              </w:rPr>
              <w:t xml:space="preserve">5. </w:t>
            </w:r>
          </w:p>
        </w:tc>
        <w:tc>
          <w:tcPr>
            <w:tcW w:w="4252" w:type="dxa"/>
          </w:tcPr>
          <w:p w14:paraId="4313BD5C" w14:textId="77777777" w:rsidR="00053D21" w:rsidRPr="00053D21" w:rsidRDefault="00053D21" w:rsidP="00797BAB">
            <w:pPr>
              <w:rPr>
                <w:rFonts w:ascii="Times New Roman" w:hAnsi="Times New Roman" w:cs="Times New Roman"/>
                <w:b/>
                <w:sz w:val="26"/>
                <w:szCs w:val="26"/>
              </w:rPr>
            </w:pPr>
            <w:r w:rsidRPr="00053D21">
              <w:rPr>
                <w:rFonts w:ascii="Times New Roman" w:hAnsi="Times New Roman" w:cs="Times New Roman"/>
                <w:b/>
                <w:sz w:val="26"/>
                <w:szCs w:val="26"/>
              </w:rPr>
              <w:t xml:space="preserve">Citi pakalpojumi </w:t>
            </w:r>
          </w:p>
        </w:tc>
        <w:tc>
          <w:tcPr>
            <w:tcW w:w="851" w:type="dxa"/>
          </w:tcPr>
          <w:p w14:paraId="67545639" w14:textId="77777777" w:rsidR="00053D21" w:rsidRPr="00053D21" w:rsidRDefault="00053D21" w:rsidP="00053D21">
            <w:pPr>
              <w:jc w:val="center"/>
              <w:rPr>
                <w:rFonts w:ascii="Times New Roman" w:hAnsi="Times New Roman" w:cs="Times New Roman"/>
                <w:szCs w:val="24"/>
              </w:rPr>
            </w:pPr>
          </w:p>
        </w:tc>
        <w:tc>
          <w:tcPr>
            <w:tcW w:w="992" w:type="dxa"/>
          </w:tcPr>
          <w:p w14:paraId="297CC6D0" w14:textId="77777777" w:rsidR="00053D21" w:rsidRPr="00053D21" w:rsidRDefault="00053D21" w:rsidP="00053D21">
            <w:pPr>
              <w:jc w:val="right"/>
              <w:rPr>
                <w:rFonts w:ascii="Times New Roman" w:hAnsi="Times New Roman" w:cs="Times New Roman"/>
                <w:szCs w:val="24"/>
              </w:rPr>
            </w:pPr>
          </w:p>
        </w:tc>
        <w:tc>
          <w:tcPr>
            <w:tcW w:w="992" w:type="dxa"/>
          </w:tcPr>
          <w:p w14:paraId="32E3E7F0" w14:textId="77777777" w:rsidR="00053D21" w:rsidRPr="00053D21" w:rsidRDefault="00053D21" w:rsidP="00053D21">
            <w:pPr>
              <w:jc w:val="right"/>
              <w:rPr>
                <w:rFonts w:ascii="Times New Roman" w:hAnsi="Times New Roman" w:cs="Times New Roman"/>
                <w:szCs w:val="24"/>
              </w:rPr>
            </w:pPr>
          </w:p>
        </w:tc>
        <w:tc>
          <w:tcPr>
            <w:tcW w:w="1134" w:type="dxa"/>
          </w:tcPr>
          <w:p w14:paraId="6C45BBE0" w14:textId="77777777" w:rsidR="00053D21" w:rsidRPr="00053D21" w:rsidRDefault="00053D21" w:rsidP="00053D21">
            <w:pPr>
              <w:jc w:val="right"/>
              <w:rPr>
                <w:rFonts w:ascii="Times New Roman" w:hAnsi="Times New Roman" w:cs="Times New Roman"/>
                <w:szCs w:val="24"/>
              </w:rPr>
            </w:pPr>
          </w:p>
        </w:tc>
      </w:tr>
      <w:tr w:rsidR="00797BAB" w:rsidRPr="00053D21" w14:paraId="277B6ED5" w14:textId="77777777" w:rsidTr="00797BAB">
        <w:tc>
          <w:tcPr>
            <w:tcW w:w="993" w:type="dxa"/>
          </w:tcPr>
          <w:p w14:paraId="64128596"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 xml:space="preserve">5.1. </w:t>
            </w:r>
          </w:p>
        </w:tc>
        <w:tc>
          <w:tcPr>
            <w:tcW w:w="4252" w:type="dxa"/>
          </w:tcPr>
          <w:p w14:paraId="359BBF55"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Garderobista pakalpojumi</w:t>
            </w:r>
          </w:p>
          <w:p w14:paraId="3307F2AD"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 xml:space="preserve">Ķekavas KN, Doles TN , Katlakalna TN </w:t>
            </w:r>
          </w:p>
        </w:tc>
        <w:tc>
          <w:tcPr>
            <w:tcW w:w="851" w:type="dxa"/>
          </w:tcPr>
          <w:p w14:paraId="52F5A5AC" w14:textId="77777777" w:rsidR="00053D21" w:rsidRPr="00053D21" w:rsidRDefault="00053D21" w:rsidP="00053D21">
            <w:pPr>
              <w:jc w:val="center"/>
              <w:rPr>
                <w:rFonts w:ascii="Times New Roman" w:hAnsi="Times New Roman" w:cs="Times New Roman"/>
                <w:szCs w:val="24"/>
              </w:rPr>
            </w:pPr>
          </w:p>
          <w:p w14:paraId="34E1949F"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 xml:space="preserve">1 st. </w:t>
            </w:r>
          </w:p>
        </w:tc>
        <w:tc>
          <w:tcPr>
            <w:tcW w:w="992" w:type="dxa"/>
          </w:tcPr>
          <w:p w14:paraId="4D0F6922" w14:textId="77777777" w:rsidR="00053D21" w:rsidRPr="00053D21" w:rsidRDefault="00053D21" w:rsidP="00053D21">
            <w:pPr>
              <w:jc w:val="right"/>
              <w:rPr>
                <w:rFonts w:ascii="Times New Roman" w:hAnsi="Times New Roman" w:cs="Times New Roman"/>
                <w:szCs w:val="24"/>
              </w:rPr>
            </w:pPr>
          </w:p>
          <w:p w14:paraId="6341213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4,62</w:t>
            </w:r>
          </w:p>
        </w:tc>
        <w:tc>
          <w:tcPr>
            <w:tcW w:w="992" w:type="dxa"/>
          </w:tcPr>
          <w:p w14:paraId="54A4B324" w14:textId="77777777" w:rsidR="00053D21" w:rsidRPr="00053D21" w:rsidRDefault="00053D21" w:rsidP="00053D21">
            <w:pPr>
              <w:jc w:val="right"/>
              <w:rPr>
                <w:rFonts w:ascii="Times New Roman" w:hAnsi="Times New Roman" w:cs="Times New Roman"/>
                <w:szCs w:val="24"/>
              </w:rPr>
            </w:pPr>
          </w:p>
          <w:p w14:paraId="4D795CB2"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0,97</w:t>
            </w:r>
          </w:p>
        </w:tc>
        <w:tc>
          <w:tcPr>
            <w:tcW w:w="1134" w:type="dxa"/>
          </w:tcPr>
          <w:p w14:paraId="43E5F2BA" w14:textId="77777777" w:rsidR="00053D21" w:rsidRPr="00053D21" w:rsidRDefault="00053D21" w:rsidP="00053D21">
            <w:pPr>
              <w:jc w:val="right"/>
              <w:rPr>
                <w:rFonts w:ascii="Times New Roman" w:hAnsi="Times New Roman" w:cs="Times New Roman"/>
                <w:szCs w:val="24"/>
              </w:rPr>
            </w:pPr>
          </w:p>
          <w:p w14:paraId="679DB02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5,59</w:t>
            </w:r>
          </w:p>
        </w:tc>
      </w:tr>
      <w:tr w:rsidR="00797BAB" w:rsidRPr="00053D21" w14:paraId="55808FF2" w14:textId="77777777" w:rsidTr="00797BAB">
        <w:tc>
          <w:tcPr>
            <w:tcW w:w="993" w:type="dxa"/>
          </w:tcPr>
          <w:p w14:paraId="4557B0BA" w14:textId="05AE8F25"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5.2.</w:t>
            </w:r>
          </w:p>
        </w:tc>
        <w:tc>
          <w:tcPr>
            <w:tcW w:w="4252" w:type="dxa"/>
          </w:tcPr>
          <w:p w14:paraId="5023B71F"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Apskaņošana, projicēšana u.c. tehniskie pakalpojumi Ķekavas KN,  Doles TN, Katlakalna TN</w:t>
            </w:r>
          </w:p>
        </w:tc>
        <w:tc>
          <w:tcPr>
            <w:tcW w:w="851" w:type="dxa"/>
          </w:tcPr>
          <w:p w14:paraId="0534FB27" w14:textId="77777777" w:rsidR="00053D21" w:rsidRPr="00053D21" w:rsidRDefault="00053D21" w:rsidP="00053D21">
            <w:pPr>
              <w:jc w:val="center"/>
              <w:rPr>
                <w:rFonts w:ascii="Times New Roman" w:hAnsi="Times New Roman" w:cs="Times New Roman"/>
                <w:szCs w:val="24"/>
              </w:rPr>
            </w:pPr>
          </w:p>
          <w:p w14:paraId="5C93C74E"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st.</w:t>
            </w:r>
          </w:p>
        </w:tc>
        <w:tc>
          <w:tcPr>
            <w:tcW w:w="992" w:type="dxa"/>
          </w:tcPr>
          <w:p w14:paraId="2C51E7C2" w14:textId="77777777" w:rsidR="00053D21" w:rsidRPr="00053D21" w:rsidRDefault="00053D21" w:rsidP="00053D21">
            <w:pPr>
              <w:jc w:val="right"/>
              <w:rPr>
                <w:rFonts w:ascii="Times New Roman" w:hAnsi="Times New Roman" w:cs="Times New Roman"/>
                <w:szCs w:val="24"/>
              </w:rPr>
            </w:pPr>
          </w:p>
          <w:p w14:paraId="5D34D0F2"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8,04</w:t>
            </w:r>
          </w:p>
        </w:tc>
        <w:tc>
          <w:tcPr>
            <w:tcW w:w="992" w:type="dxa"/>
          </w:tcPr>
          <w:p w14:paraId="4E40BB17" w14:textId="77777777" w:rsidR="00053D21" w:rsidRPr="00053D21" w:rsidRDefault="00053D21" w:rsidP="00053D21">
            <w:pPr>
              <w:jc w:val="right"/>
              <w:rPr>
                <w:rFonts w:ascii="Times New Roman" w:hAnsi="Times New Roman" w:cs="Times New Roman"/>
                <w:szCs w:val="24"/>
              </w:rPr>
            </w:pPr>
          </w:p>
          <w:p w14:paraId="24563FC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1,69</w:t>
            </w:r>
          </w:p>
        </w:tc>
        <w:tc>
          <w:tcPr>
            <w:tcW w:w="1134" w:type="dxa"/>
          </w:tcPr>
          <w:p w14:paraId="1BD916F3" w14:textId="77777777" w:rsidR="00053D21" w:rsidRPr="00053D21" w:rsidRDefault="00053D21" w:rsidP="00053D21">
            <w:pPr>
              <w:jc w:val="right"/>
              <w:rPr>
                <w:rFonts w:ascii="Times New Roman" w:hAnsi="Times New Roman" w:cs="Times New Roman"/>
                <w:szCs w:val="24"/>
              </w:rPr>
            </w:pPr>
          </w:p>
          <w:p w14:paraId="72522C76"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9,73</w:t>
            </w:r>
          </w:p>
        </w:tc>
      </w:tr>
      <w:tr w:rsidR="00797BAB" w:rsidRPr="00053D21" w14:paraId="259FB5B8" w14:textId="77777777" w:rsidTr="00797BAB">
        <w:tc>
          <w:tcPr>
            <w:tcW w:w="993" w:type="dxa"/>
          </w:tcPr>
          <w:p w14:paraId="401F121A"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5.3.</w:t>
            </w:r>
          </w:p>
        </w:tc>
        <w:tc>
          <w:tcPr>
            <w:tcW w:w="4252" w:type="dxa"/>
          </w:tcPr>
          <w:p w14:paraId="03064B76"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Galdautu īre Ķekavas KN, Doles TN , Katlakalna TN /vai trauki 10 personām/</w:t>
            </w:r>
          </w:p>
        </w:tc>
        <w:tc>
          <w:tcPr>
            <w:tcW w:w="851" w:type="dxa"/>
          </w:tcPr>
          <w:p w14:paraId="2389A371" w14:textId="77777777" w:rsidR="00053D21" w:rsidRPr="00053D21" w:rsidRDefault="00053D21" w:rsidP="00053D21">
            <w:pPr>
              <w:jc w:val="center"/>
              <w:rPr>
                <w:rFonts w:ascii="Times New Roman" w:hAnsi="Times New Roman" w:cs="Times New Roman"/>
                <w:szCs w:val="24"/>
              </w:rPr>
            </w:pPr>
          </w:p>
          <w:p w14:paraId="724FFB05"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 kg</w:t>
            </w:r>
          </w:p>
        </w:tc>
        <w:tc>
          <w:tcPr>
            <w:tcW w:w="992" w:type="dxa"/>
          </w:tcPr>
          <w:p w14:paraId="015DDEEA" w14:textId="77777777" w:rsidR="00053D21" w:rsidRPr="00053D21" w:rsidRDefault="00053D21" w:rsidP="00053D21">
            <w:pPr>
              <w:jc w:val="right"/>
              <w:rPr>
                <w:rFonts w:ascii="Times New Roman" w:hAnsi="Times New Roman" w:cs="Times New Roman"/>
                <w:szCs w:val="24"/>
              </w:rPr>
            </w:pPr>
          </w:p>
          <w:p w14:paraId="093D604C"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4,82</w:t>
            </w:r>
          </w:p>
        </w:tc>
        <w:tc>
          <w:tcPr>
            <w:tcW w:w="992" w:type="dxa"/>
          </w:tcPr>
          <w:p w14:paraId="12A3FA50" w14:textId="77777777" w:rsidR="00053D21" w:rsidRPr="00053D21" w:rsidRDefault="00053D21" w:rsidP="00053D21">
            <w:pPr>
              <w:jc w:val="right"/>
              <w:rPr>
                <w:rFonts w:ascii="Times New Roman" w:hAnsi="Times New Roman" w:cs="Times New Roman"/>
                <w:szCs w:val="24"/>
              </w:rPr>
            </w:pPr>
          </w:p>
          <w:p w14:paraId="37C67E9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1,01</w:t>
            </w:r>
          </w:p>
        </w:tc>
        <w:tc>
          <w:tcPr>
            <w:tcW w:w="1134" w:type="dxa"/>
          </w:tcPr>
          <w:p w14:paraId="54F3D098" w14:textId="77777777" w:rsidR="00053D21" w:rsidRPr="00053D21" w:rsidRDefault="00053D21" w:rsidP="00053D21">
            <w:pPr>
              <w:jc w:val="right"/>
              <w:rPr>
                <w:rFonts w:ascii="Times New Roman" w:hAnsi="Times New Roman" w:cs="Times New Roman"/>
                <w:szCs w:val="24"/>
              </w:rPr>
            </w:pPr>
          </w:p>
          <w:p w14:paraId="289635EE"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5,83</w:t>
            </w:r>
          </w:p>
        </w:tc>
      </w:tr>
      <w:tr w:rsidR="00797BAB" w:rsidRPr="00053D21" w14:paraId="579C8674" w14:textId="77777777" w:rsidTr="00797BAB">
        <w:tc>
          <w:tcPr>
            <w:tcW w:w="993" w:type="dxa"/>
          </w:tcPr>
          <w:p w14:paraId="7B0B078A"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5.4.</w:t>
            </w:r>
          </w:p>
        </w:tc>
        <w:tc>
          <w:tcPr>
            <w:tcW w:w="4252" w:type="dxa"/>
          </w:tcPr>
          <w:p w14:paraId="712D4612"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Vecāku līdzfinansējums Interešu izglītības nodarbībām</w:t>
            </w:r>
          </w:p>
          <w:p w14:paraId="70E61400"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 nepiemēro  PVN – “Pievienotās vērtības nodokļa likums “- 52.pants 12.paragrāfs/ </w:t>
            </w:r>
          </w:p>
        </w:tc>
        <w:tc>
          <w:tcPr>
            <w:tcW w:w="851" w:type="dxa"/>
          </w:tcPr>
          <w:p w14:paraId="459A40C1" w14:textId="77777777" w:rsidR="00053D21" w:rsidRPr="00053D21" w:rsidRDefault="00053D21" w:rsidP="00053D21">
            <w:pPr>
              <w:jc w:val="center"/>
              <w:rPr>
                <w:rFonts w:ascii="Times New Roman" w:hAnsi="Times New Roman" w:cs="Times New Roman"/>
                <w:szCs w:val="24"/>
              </w:rPr>
            </w:pPr>
          </w:p>
        </w:tc>
        <w:tc>
          <w:tcPr>
            <w:tcW w:w="992" w:type="dxa"/>
          </w:tcPr>
          <w:p w14:paraId="49B31696" w14:textId="77777777" w:rsidR="00053D21" w:rsidRPr="00053D21" w:rsidRDefault="00053D21" w:rsidP="00053D21">
            <w:pPr>
              <w:jc w:val="right"/>
              <w:rPr>
                <w:rFonts w:ascii="Times New Roman" w:hAnsi="Times New Roman" w:cs="Times New Roman"/>
                <w:szCs w:val="24"/>
              </w:rPr>
            </w:pPr>
          </w:p>
        </w:tc>
        <w:tc>
          <w:tcPr>
            <w:tcW w:w="992" w:type="dxa"/>
          </w:tcPr>
          <w:p w14:paraId="76765699" w14:textId="77777777" w:rsidR="00053D21" w:rsidRPr="00053D21" w:rsidRDefault="00053D21" w:rsidP="00053D21">
            <w:pPr>
              <w:jc w:val="right"/>
              <w:rPr>
                <w:rFonts w:ascii="Times New Roman" w:hAnsi="Times New Roman" w:cs="Times New Roman"/>
                <w:szCs w:val="24"/>
              </w:rPr>
            </w:pPr>
          </w:p>
        </w:tc>
        <w:tc>
          <w:tcPr>
            <w:tcW w:w="1134" w:type="dxa"/>
          </w:tcPr>
          <w:p w14:paraId="34E5312E" w14:textId="77777777" w:rsidR="00053D21" w:rsidRPr="00053D21" w:rsidRDefault="00053D21" w:rsidP="00053D21">
            <w:pPr>
              <w:jc w:val="right"/>
              <w:rPr>
                <w:rFonts w:ascii="Times New Roman" w:hAnsi="Times New Roman" w:cs="Times New Roman"/>
                <w:szCs w:val="24"/>
              </w:rPr>
            </w:pPr>
          </w:p>
        </w:tc>
      </w:tr>
      <w:tr w:rsidR="00797BAB" w:rsidRPr="00053D21" w14:paraId="3B9575D9" w14:textId="77777777" w:rsidTr="00797BAB">
        <w:trPr>
          <w:trHeight w:val="426"/>
        </w:trPr>
        <w:tc>
          <w:tcPr>
            <w:tcW w:w="993" w:type="dxa"/>
          </w:tcPr>
          <w:p w14:paraId="47441704" w14:textId="2172485D"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5.4.</w:t>
            </w:r>
            <w:r w:rsidR="00797BAB">
              <w:rPr>
                <w:rFonts w:ascii="Times New Roman" w:hAnsi="Times New Roman" w:cs="Times New Roman"/>
                <w:szCs w:val="24"/>
              </w:rPr>
              <w:t>1.</w:t>
            </w:r>
          </w:p>
        </w:tc>
        <w:tc>
          <w:tcPr>
            <w:tcW w:w="4252" w:type="dxa"/>
          </w:tcPr>
          <w:p w14:paraId="1A33CF92"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Viena nodarbību diena</w:t>
            </w:r>
          </w:p>
        </w:tc>
        <w:tc>
          <w:tcPr>
            <w:tcW w:w="851" w:type="dxa"/>
          </w:tcPr>
          <w:p w14:paraId="50AEC2B8" w14:textId="77777777" w:rsidR="00053D21" w:rsidRPr="00053D21" w:rsidRDefault="00053D21" w:rsidP="00053D21">
            <w:pPr>
              <w:jc w:val="center"/>
              <w:rPr>
                <w:rFonts w:ascii="Times New Roman" w:hAnsi="Times New Roman" w:cs="Times New Roman"/>
                <w:szCs w:val="24"/>
              </w:rPr>
            </w:pPr>
          </w:p>
        </w:tc>
        <w:tc>
          <w:tcPr>
            <w:tcW w:w="992" w:type="dxa"/>
          </w:tcPr>
          <w:p w14:paraId="5B70ECE7" w14:textId="77777777" w:rsidR="00053D21" w:rsidRPr="00053D21" w:rsidRDefault="00053D21" w:rsidP="00053D21">
            <w:pPr>
              <w:jc w:val="right"/>
              <w:rPr>
                <w:rFonts w:ascii="Times New Roman" w:hAnsi="Times New Roman" w:cs="Times New Roman"/>
                <w:szCs w:val="24"/>
              </w:rPr>
            </w:pPr>
          </w:p>
        </w:tc>
        <w:tc>
          <w:tcPr>
            <w:tcW w:w="992" w:type="dxa"/>
          </w:tcPr>
          <w:p w14:paraId="163D2E84" w14:textId="77777777" w:rsidR="00053D21" w:rsidRPr="00053D21" w:rsidRDefault="00053D21" w:rsidP="00053D21">
            <w:pPr>
              <w:jc w:val="right"/>
              <w:rPr>
                <w:rFonts w:ascii="Times New Roman" w:hAnsi="Times New Roman" w:cs="Times New Roman"/>
                <w:szCs w:val="24"/>
              </w:rPr>
            </w:pPr>
          </w:p>
        </w:tc>
        <w:tc>
          <w:tcPr>
            <w:tcW w:w="1134" w:type="dxa"/>
          </w:tcPr>
          <w:p w14:paraId="442E343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w:t>
            </w:r>
          </w:p>
        </w:tc>
      </w:tr>
      <w:tr w:rsidR="00797BAB" w:rsidRPr="00053D21" w14:paraId="29DE6C1E" w14:textId="77777777" w:rsidTr="00797BAB">
        <w:tc>
          <w:tcPr>
            <w:tcW w:w="993" w:type="dxa"/>
          </w:tcPr>
          <w:p w14:paraId="6FD6E031"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5.4.2.</w:t>
            </w:r>
          </w:p>
        </w:tc>
        <w:tc>
          <w:tcPr>
            <w:tcW w:w="4252" w:type="dxa"/>
          </w:tcPr>
          <w:p w14:paraId="2163BA41"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Viena mēneša nodarbību maksa- abonements,</w:t>
            </w:r>
          </w:p>
          <w:p w14:paraId="09ED0C3C"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 ja nodarbības 1 x nedēļā</w:t>
            </w:r>
          </w:p>
        </w:tc>
        <w:tc>
          <w:tcPr>
            <w:tcW w:w="851" w:type="dxa"/>
          </w:tcPr>
          <w:p w14:paraId="65FB0B3F" w14:textId="77777777" w:rsidR="00053D21" w:rsidRPr="00053D21" w:rsidRDefault="00053D21" w:rsidP="00053D21">
            <w:pPr>
              <w:jc w:val="center"/>
              <w:rPr>
                <w:rFonts w:ascii="Times New Roman" w:hAnsi="Times New Roman" w:cs="Times New Roman"/>
                <w:szCs w:val="24"/>
              </w:rPr>
            </w:pPr>
          </w:p>
        </w:tc>
        <w:tc>
          <w:tcPr>
            <w:tcW w:w="992" w:type="dxa"/>
          </w:tcPr>
          <w:p w14:paraId="6AEB6B97" w14:textId="77777777" w:rsidR="00053D21" w:rsidRPr="00053D21" w:rsidRDefault="00053D21" w:rsidP="00053D21">
            <w:pPr>
              <w:jc w:val="right"/>
              <w:rPr>
                <w:rFonts w:ascii="Times New Roman" w:hAnsi="Times New Roman" w:cs="Times New Roman"/>
                <w:szCs w:val="24"/>
              </w:rPr>
            </w:pPr>
          </w:p>
        </w:tc>
        <w:tc>
          <w:tcPr>
            <w:tcW w:w="992" w:type="dxa"/>
          </w:tcPr>
          <w:p w14:paraId="648B7BC9" w14:textId="77777777" w:rsidR="00053D21" w:rsidRPr="00053D21" w:rsidRDefault="00053D21" w:rsidP="00053D21">
            <w:pPr>
              <w:jc w:val="right"/>
              <w:rPr>
                <w:rFonts w:ascii="Times New Roman" w:hAnsi="Times New Roman" w:cs="Times New Roman"/>
                <w:szCs w:val="24"/>
              </w:rPr>
            </w:pPr>
          </w:p>
        </w:tc>
        <w:tc>
          <w:tcPr>
            <w:tcW w:w="1134" w:type="dxa"/>
          </w:tcPr>
          <w:p w14:paraId="5618B8A4" w14:textId="77777777" w:rsidR="00053D21" w:rsidRPr="00053D21" w:rsidRDefault="00053D21" w:rsidP="00053D21">
            <w:pPr>
              <w:jc w:val="right"/>
              <w:rPr>
                <w:rFonts w:ascii="Times New Roman" w:hAnsi="Times New Roman" w:cs="Times New Roman"/>
                <w:szCs w:val="24"/>
              </w:rPr>
            </w:pPr>
          </w:p>
          <w:p w14:paraId="0D7057A1"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15,-</w:t>
            </w:r>
          </w:p>
        </w:tc>
      </w:tr>
      <w:tr w:rsidR="00797BAB" w:rsidRPr="00053D21" w14:paraId="627AA895" w14:textId="77777777" w:rsidTr="00797BAB">
        <w:tc>
          <w:tcPr>
            <w:tcW w:w="993" w:type="dxa"/>
          </w:tcPr>
          <w:p w14:paraId="54E69051"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5.4.3.</w:t>
            </w:r>
          </w:p>
        </w:tc>
        <w:tc>
          <w:tcPr>
            <w:tcW w:w="4252" w:type="dxa"/>
          </w:tcPr>
          <w:p w14:paraId="2C3B4FF7"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Viena mēneša nodarbību maksa – abonements, </w:t>
            </w:r>
          </w:p>
          <w:p w14:paraId="7A7776B7"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ja nodarbības notiek 2 x nedēļā </w:t>
            </w:r>
          </w:p>
        </w:tc>
        <w:tc>
          <w:tcPr>
            <w:tcW w:w="851" w:type="dxa"/>
          </w:tcPr>
          <w:p w14:paraId="54124F54" w14:textId="77777777" w:rsidR="00053D21" w:rsidRPr="00053D21" w:rsidRDefault="00053D21" w:rsidP="00053D21">
            <w:pPr>
              <w:jc w:val="center"/>
              <w:rPr>
                <w:rFonts w:ascii="Times New Roman" w:hAnsi="Times New Roman" w:cs="Times New Roman"/>
                <w:szCs w:val="24"/>
              </w:rPr>
            </w:pPr>
          </w:p>
        </w:tc>
        <w:tc>
          <w:tcPr>
            <w:tcW w:w="992" w:type="dxa"/>
          </w:tcPr>
          <w:p w14:paraId="5D7A254D" w14:textId="77777777" w:rsidR="00053D21" w:rsidRPr="00053D21" w:rsidRDefault="00053D21" w:rsidP="00053D21">
            <w:pPr>
              <w:jc w:val="right"/>
              <w:rPr>
                <w:rFonts w:ascii="Times New Roman" w:hAnsi="Times New Roman" w:cs="Times New Roman"/>
                <w:szCs w:val="24"/>
              </w:rPr>
            </w:pPr>
          </w:p>
        </w:tc>
        <w:tc>
          <w:tcPr>
            <w:tcW w:w="992" w:type="dxa"/>
          </w:tcPr>
          <w:p w14:paraId="31F5E85F" w14:textId="77777777" w:rsidR="00053D21" w:rsidRPr="00053D21" w:rsidRDefault="00053D21" w:rsidP="00053D21">
            <w:pPr>
              <w:jc w:val="right"/>
              <w:rPr>
                <w:rFonts w:ascii="Times New Roman" w:hAnsi="Times New Roman" w:cs="Times New Roman"/>
                <w:szCs w:val="24"/>
              </w:rPr>
            </w:pPr>
          </w:p>
        </w:tc>
        <w:tc>
          <w:tcPr>
            <w:tcW w:w="1134" w:type="dxa"/>
          </w:tcPr>
          <w:p w14:paraId="41E03F7B" w14:textId="77777777" w:rsidR="00053D21" w:rsidRPr="00053D21" w:rsidRDefault="00053D21" w:rsidP="00053D21">
            <w:pPr>
              <w:jc w:val="right"/>
              <w:rPr>
                <w:rFonts w:ascii="Times New Roman" w:hAnsi="Times New Roman" w:cs="Times New Roman"/>
                <w:szCs w:val="24"/>
              </w:rPr>
            </w:pPr>
          </w:p>
          <w:p w14:paraId="52F029A6"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30,-</w:t>
            </w:r>
          </w:p>
        </w:tc>
      </w:tr>
      <w:tr w:rsidR="00797BAB" w:rsidRPr="00053D21" w14:paraId="3CEB6328" w14:textId="77777777" w:rsidTr="00797BAB">
        <w:tc>
          <w:tcPr>
            <w:tcW w:w="993" w:type="dxa"/>
          </w:tcPr>
          <w:p w14:paraId="16A24FD2"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 xml:space="preserve">5.4.4. </w:t>
            </w:r>
          </w:p>
        </w:tc>
        <w:tc>
          <w:tcPr>
            <w:tcW w:w="4252" w:type="dxa"/>
          </w:tcPr>
          <w:p w14:paraId="6BDCF025" w14:textId="77777777" w:rsidR="00053D21" w:rsidRPr="00053D21" w:rsidRDefault="00053D21" w:rsidP="00053D21">
            <w:pPr>
              <w:rPr>
                <w:rFonts w:ascii="Times New Roman" w:hAnsi="Times New Roman" w:cs="Times New Roman"/>
                <w:szCs w:val="24"/>
              </w:rPr>
            </w:pPr>
            <w:proofErr w:type="spellStart"/>
            <w:r w:rsidRPr="00053D21">
              <w:rPr>
                <w:rFonts w:ascii="Times New Roman" w:hAnsi="Times New Roman" w:cs="Times New Roman"/>
                <w:szCs w:val="24"/>
              </w:rPr>
              <w:t>Daudzbērnu</w:t>
            </w:r>
            <w:proofErr w:type="spellEnd"/>
            <w:r w:rsidRPr="00053D21">
              <w:rPr>
                <w:rFonts w:ascii="Times New Roman" w:hAnsi="Times New Roman" w:cs="Times New Roman"/>
                <w:szCs w:val="24"/>
              </w:rPr>
              <w:t xml:space="preserve"> ģimeņu bērniem, uzrādot dokumentus, atlaide 50%</w:t>
            </w:r>
          </w:p>
        </w:tc>
        <w:tc>
          <w:tcPr>
            <w:tcW w:w="851" w:type="dxa"/>
          </w:tcPr>
          <w:p w14:paraId="15F5B8E0" w14:textId="77777777" w:rsidR="00053D21" w:rsidRPr="00053D21" w:rsidRDefault="00053D21" w:rsidP="00053D21">
            <w:pPr>
              <w:jc w:val="center"/>
              <w:rPr>
                <w:rFonts w:ascii="Times New Roman" w:hAnsi="Times New Roman" w:cs="Times New Roman"/>
                <w:szCs w:val="24"/>
              </w:rPr>
            </w:pPr>
          </w:p>
        </w:tc>
        <w:tc>
          <w:tcPr>
            <w:tcW w:w="992" w:type="dxa"/>
          </w:tcPr>
          <w:p w14:paraId="0EC21F8D" w14:textId="77777777" w:rsidR="00053D21" w:rsidRPr="00053D21" w:rsidRDefault="00053D21" w:rsidP="00053D21">
            <w:pPr>
              <w:jc w:val="right"/>
              <w:rPr>
                <w:rFonts w:ascii="Times New Roman" w:hAnsi="Times New Roman" w:cs="Times New Roman"/>
                <w:szCs w:val="24"/>
              </w:rPr>
            </w:pPr>
          </w:p>
        </w:tc>
        <w:tc>
          <w:tcPr>
            <w:tcW w:w="992" w:type="dxa"/>
          </w:tcPr>
          <w:p w14:paraId="48412436" w14:textId="77777777" w:rsidR="00053D21" w:rsidRPr="00053D21" w:rsidRDefault="00053D21" w:rsidP="00053D21">
            <w:pPr>
              <w:jc w:val="right"/>
              <w:rPr>
                <w:rFonts w:ascii="Times New Roman" w:hAnsi="Times New Roman" w:cs="Times New Roman"/>
                <w:szCs w:val="24"/>
              </w:rPr>
            </w:pPr>
          </w:p>
        </w:tc>
        <w:tc>
          <w:tcPr>
            <w:tcW w:w="1134" w:type="dxa"/>
          </w:tcPr>
          <w:p w14:paraId="06170A1B" w14:textId="77777777" w:rsidR="00053D21" w:rsidRPr="00053D21" w:rsidRDefault="00053D21" w:rsidP="00053D21">
            <w:pPr>
              <w:jc w:val="right"/>
              <w:rPr>
                <w:rFonts w:ascii="Times New Roman" w:hAnsi="Times New Roman" w:cs="Times New Roman"/>
                <w:szCs w:val="24"/>
              </w:rPr>
            </w:pPr>
          </w:p>
        </w:tc>
      </w:tr>
      <w:tr w:rsidR="00797BAB" w:rsidRPr="00053D21" w14:paraId="152A2535" w14:textId="77777777" w:rsidTr="00797BAB">
        <w:tc>
          <w:tcPr>
            <w:tcW w:w="993" w:type="dxa"/>
          </w:tcPr>
          <w:p w14:paraId="2D47DBF6" w14:textId="2A3EB1B8" w:rsidR="00053D21" w:rsidRPr="00053D21" w:rsidRDefault="00053D21" w:rsidP="00797BAB">
            <w:pPr>
              <w:rPr>
                <w:rFonts w:ascii="Times New Roman" w:hAnsi="Times New Roman" w:cs="Times New Roman"/>
                <w:b/>
                <w:szCs w:val="24"/>
              </w:rPr>
            </w:pPr>
            <w:r w:rsidRPr="00053D21">
              <w:rPr>
                <w:rFonts w:ascii="Times New Roman" w:hAnsi="Times New Roman" w:cs="Times New Roman"/>
                <w:b/>
                <w:szCs w:val="24"/>
              </w:rPr>
              <w:t xml:space="preserve">6. </w:t>
            </w:r>
          </w:p>
        </w:tc>
        <w:tc>
          <w:tcPr>
            <w:tcW w:w="4252" w:type="dxa"/>
          </w:tcPr>
          <w:p w14:paraId="38CE2B75" w14:textId="77777777" w:rsidR="00053D21" w:rsidRPr="00053D21" w:rsidRDefault="00053D21" w:rsidP="00053D21">
            <w:pPr>
              <w:rPr>
                <w:rFonts w:ascii="Times New Roman" w:hAnsi="Times New Roman" w:cs="Times New Roman"/>
                <w:b/>
                <w:sz w:val="26"/>
                <w:szCs w:val="26"/>
              </w:rPr>
            </w:pPr>
            <w:r w:rsidRPr="00053D21">
              <w:rPr>
                <w:rFonts w:ascii="Times New Roman" w:hAnsi="Times New Roman" w:cs="Times New Roman"/>
                <w:b/>
                <w:sz w:val="26"/>
                <w:szCs w:val="26"/>
              </w:rPr>
              <w:t>Ķekavas Novadpētniecības Muzeja maksas pakalpojumi</w:t>
            </w:r>
          </w:p>
          <w:p w14:paraId="5865FF18"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Muzeja darbam PVN nepiemēro – “Pievienotās vērtības nodokļa likums” – 52.panta 17.paragrāfa </w:t>
            </w:r>
          </w:p>
          <w:p w14:paraId="5BF82285"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d) sadaļa</w:t>
            </w:r>
          </w:p>
        </w:tc>
        <w:tc>
          <w:tcPr>
            <w:tcW w:w="851" w:type="dxa"/>
          </w:tcPr>
          <w:p w14:paraId="59512A3F" w14:textId="77777777" w:rsidR="00053D21" w:rsidRPr="00053D21" w:rsidRDefault="00053D21" w:rsidP="00053D21">
            <w:pPr>
              <w:jc w:val="center"/>
              <w:rPr>
                <w:rFonts w:ascii="Times New Roman" w:hAnsi="Times New Roman" w:cs="Times New Roman"/>
                <w:szCs w:val="24"/>
              </w:rPr>
            </w:pPr>
          </w:p>
        </w:tc>
        <w:tc>
          <w:tcPr>
            <w:tcW w:w="992" w:type="dxa"/>
          </w:tcPr>
          <w:p w14:paraId="19CE9C3D" w14:textId="77777777" w:rsidR="00053D21" w:rsidRPr="00053D21" w:rsidRDefault="00053D21" w:rsidP="00053D21">
            <w:pPr>
              <w:jc w:val="right"/>
              <w:rPr>
                <w:rFonts w:ascii="Times New Roman" w:hAnsi="Times New Roman" w:cs="Times New Roman"/>
                <w:szCs w:val="24"/>
              </w:rPr>
            </w:pPr>
          </w:p>
        </w:tc>
        <w:tc>
          <w:tcPr>
            <w:tcW w:w="992" w:type="dxa"/>
          </w:tcPr>
          <w:p w14:paraId="264C9279" w14:textId="77777777" w:rsidR="00053D21" w:rsidRPr="00053D21" w:rsidRDefault="00053D21" w:rsidP="00053D21">
            <w:pPr>
              <w:jc w:val="right"/>
              <w:rPr>
                <w:rFonts w:ascii="Times New Roman" w:hAnsi="Times New Roman" w:cs="Times New Roman"/>
                <w:szCs w:val="24"/>
              </w:rPr>
            </w:pPr>
          </w:p>
        </w:tc>
        <w:tc>
          <w:tcPr>
            <w:tcW w:w="1134" w:type="dxa"/>
          </w:tcPr>
          <w:p w14:paraId="629BFC47" w14:textId="77777777" w:rsidR="00053D21" w:rsidRPr="00053D21" w:rsidRDefault="00053D21" w:rsidP="00053D21">
            <w:pPr>
              <w:jc w:val="right"/>
              <w:rPr>
                <w:rFonts w:ascii="Times New Roman" w:hAnsi="Times New Roman" w:cs="Times New Roman"/>
                <w:szCs w:val="24"/>
              </w:rPr>
            </w:pPr>
          </w:p>
        </w:tc>
      </w:tr>
      <w:tr w:rsidR="00797BAB" w:rsidRPr="00053D21" w14:paraId="5205F68B" w14:textId="77777777" w:rsidTr="00797BAB">
        <w:tc>
          <w:tcPr>
            <w:tcW w:w="993" w:type="dxa"/>
          </w:tcPr>
          <w:p w14:paraId="0CE22DEF"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6.1.</w:t>
            </w:r>
          </w:p>
          <w:p w14:paraId="5C08EED5" w14:textId="77777777" w:rsidR="00053D21" w:rsidRPr="00053D21" w:rsidRDefault="00053D21" w:rsidP="00797BAB">
            <w:pPr>
              <w:rPr>
                <w:rFonts w:ascii="Times New Roman" w:hAnsi="Times New Roman" w:cs="Times New Roman"/>
                <w:szCs w:val="24"/>
              </w:rPr>
            </w:pPr>
          </w:p>
        </w:tc>
        <w:tc>
          <w:tcPr>
            <w:tcW w:w="4252" w:type="dxa"/>
          </w:tcPr>
          <w:p w14:paraId="5DBF4661"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Muzeja pedagoģiskās programmas vadība </w:t>
            </w:r>
          </w:p>
        </w:tc>
        <w:tc>
          <w:tcPr>
            <w:tcW w:w="851" w:type="dxa"/>
          </w:tcPr>
          <w:p w14:paraId="0DFBF1C0" w14:textId="77777777" w:rsidR="00053D21" w:rsidRPr="00053D21" w:rsidRDefault="00053D21" w:rsidP="00053D21">
            <w:pPr>
              <w:jc w:val="center"/>
              <w:rPr>
                <w:rFonts w:ascii="Times New Roman" w:hAnsi="Times New Roman" w:cs="Times New Roman"/>
                <w:szCs w:val="24"/>
              </w:rPr>
            </w:pPr>
          </w:p>
          <w:p w14:paraId="1576058E"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st.</w:t>
            </w:r>
          </w:p>
        </w:tc>
        <w:tc>
          <w:tcPr>
            <w:tcW w:w="992" w:type="dxa"/>
          </w:tcPr>
          <w:p w14:paraId="6BBFD1E7" w14:textId="77777777" w:rsidR="00053D21" w:rsidRPr="00053D21" w:rsidRDefault="00053D21" w:rsidP="00053D21">
            <w:pPr>
              <w:jc w:val="right"/>
              <w:rPr>
                <w:rFonts w:ascii="Times New Roman" w:hAnsi="Times New Roman" w:cs="Times New Roman"/>
                <w:szCs w:val="24"/>
              </w:rPr>
            </w:pPr>
          </w:p>
        </w:tc>
        <w:tc>
          <w:tcPr>
            <w:tcW w:w="992" w:type="dxa"/>
          </w:tcPr>
          <w:p w14:paraId="38E48966" w14:textId="77777777" w:rsidR="00053D21" w:rsidRPr="00053D21" w:rsidRDefault="00053D21" w:rsidP="00053D21">
            <w:pPr>
              <w:jc w:val="right"/>
              <w:rPr>
                <w:rFonts w:ascii="Times New Roman" w:hAnsi="Times New Roman" w:cs="Times New Roman"/>
                <w:szCs w:val="24"/>
              </w:rPr>
            </w:pPr>
          </w:p>
        </w:tc>
        <w:tc>
          <w:tcPr>
            <w:tcW w:w="1134" w:type="dxa"/>
          </w:tcPr>
          <w:p w14:paraId="3277D8E9" w14:textId="77777777" w:rsidR="00053D21" w:rsidRPr="00053D21" w:rsidRDefault="00053D21" w:rsidP="00053D21">
            <w:pPr>
              <w:jc w:val="right"/>
              <w:rPr>
                <w:rFonts w:ascii="Times New Roman" w:hAnsi="Times New Roman" w:cs="Times New Roman"/>
                <w:szCs w:val="24"/>
              </w:rPr>
            </w:pPr>
          </w:p>
          <w:p w14:paraId="3AC927BB"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10,-</w:t>
            </w:r>
          </w:p>
        </w:tc>
      </w:tr>
      <w:tr w:rsidR="00797BAB" w:rsidRPr="00053D21" w14:paraId="0EEDE8E3" w14:textId="77777777" w:rsidTr="00797BAB">
        <w:tc>
          <w:tcPr>
            <w:tcW w:w="993" w:type="dxa"/>
          </w:tcPr>
          <w:p w14:paraId="49D00285"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6.2.</w:t>
            </w:r>
          </w:p>
        </w:tc>
        <w:tc>
          <w:tcPr>
            <w:tcW w:w="4252" w:type="dxa"/>
          </w:tcPr>
          <w:p w14:paraId="4BFD81DB"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Muzeja ekskursijas vadība pa novadu / individuāli vai grupai/ </w:t>
            </w:r>
          </w:p>
        </w:tc>
        <w:tc>
          <w:tcPr>
            <w:tcW w:w="851" w:type="dxa"/>
          </w:tcPr>
          <w:p w14:paraId="576B8AB8" w14:textId="77777777" w:rsidR="00053D21" w:rsidRPr="00053D21" w:rsidRDefault="00053D21" w:rsidP="00053D21">
            <w:pPr>
              <w:jc w:val="center"/>
              <w:rPr>
                <w:rFonts w:ascii="Times New Roman" w:hAnsi="Times New Roman" w:cs="Times New Roman"/>
                <w:szCs w:val="24"/>
              </w:rPr>
            </w:pPr>
          </w:p>
          <w:p w14:paraId="53B59EB7"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st.</w:t>
            </w:r>
          </w:p>
        </w:tc>
        <w:tc>
          <w:tcPr>
            <w:tcW w:w="992" w:type="dxa"/>
          </w:tcPr>
          <w:p w14:paraId="7996C591" w14:textId="77777777" w:rsidR="00053D21" w:rsidRPr="00053D21" w:rsidRDefault="00053D21" w:rsidP="00053D21">
            <w:pPr>
              <w:jc w:val="right"/>
              <w:rPr>
                <w:rFonts w:ascii="Times New Roman" w:hAnsi="Times New Roman" w:cs="Times New Roman"/>
                <w:szCs w:val="24"/>
              </w:rPr>
            </w:pPr>
          </w:p>
        </w:tc>
        <w:tc>
          <w:tcPr>
            <w:tcW w:w="992" w:type="dxa"/>
          </w:tcPr>
          <w:p w14:paraId="28264BE1" w14:textId="77777777" w:rsidR="00053D21" w:rsidRPr="00053D21" w:rsidRDefault="00053D21" w:rsidP="00053D21">
            <w:pPr>
              <w:jc w:val="right"/>
              <w:rPr>
                <w:rFonts w:ascii="Times New Roman" w:hAnsi="Times New Roman" w:cs="Times New Roman"/>
                <w:szCs w:val="24"/>
              </w:rPr>
            </w:pPr>
          </w:p>
        </w:tc>
        <w:tc>
          <w:tcPr>
            <w:tcW w:w="1134" w:type="dxa"/>
          </w:tcPr>
          <w:p w14:paraId="6039C87C" w14:textId="77777777" w:rsidR="00053D21" w:rsidRPr="00053D21" w:rsidRDefault="00053D21" w:rsidP="00053D21">
            <w:pPr>
              <w:jc w:val="right"/>
              <w:rPr>
                <w:rFonts w:ascii="Times New Roman" w:hAnsi="Times New Roman" w:cs="Times New Roman"/>
                <w:szCs w:val="24"/>
              </w:rPr>
            </w:pPr>
          </w:p>
          <w:p w14:paraId="23CD1D68"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10,-</w:t>
            </w:r>
          </w:p>
        </w:tc>
      </w:tr>
      <w:tr w:rsidR="00797BAB" w:rsidRPr="00053D21" w14:paraId="66B66679" w14:textId="77777777" w:rsidTr="00797BAB">
        <w:tc>
          <w:tcPr>
            <w:tcW w:w="993" w:type="dxa"/>
          </w:tcPr>
          <w:p w14:paraId="580C1897"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 xml:space="preserve">6.3. </w:t>
            </w:r>
          </w:p>
        </w:tc>
        <w:tc>
          <w:tcPr>
            <w:tcW w:w="4252" w:type="dxa"/>
          </w:tcPr>
          <w:p w14:paraId="631847AC"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Ekskursijas vadība muzeja ekspozīcijās un izstādēs</w:t>
            </w:r>
          </w:p>
        </w:tc>
        <w:tc>
          <w:tcPr>
            <w:tcW w:w="851" w:type="dxa"/>
          </w:tcPr>
          <w:p w14:paraId="35828420" w14:textId="77777777" w:rsidR="00053D21" w:rsidRPr="00053D21" w:rsidRDefault="00053D21" w:rsidP="00053D21">
            <w:pPr>
              <w:jc w:val="center"/>
              <w:rPr>
                <w:rFonts w:ascii="Times New Roman" w:hAnsi="Times New Roman" w:cs="Times New Roman"/>
                <w:szCs w:val="24"/>
              </w:rPr>
            </w:pPr>
          </w:p>
          <w:p w14:paraId="6B139604"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st.</w:t>
            </w:r>
          </w:p>
        </w:tc>
        <w:tc>
          <w:tcPr>
            <w:tcW w:w="992" w:type="dxa"/>
          </w:tcPr>
          <w:p w14:paraId="696F01D9" w14:textId="77777777" w:rsidR="00053D21" w:rsidRPr="00053D21" w:rsidRDefault="00053D21" w:rsidP="00053D21">
            <w:pPr>
              <w:jc w:val="right"/>
              <w:rPr>
                <w:rFonts w:ascii="Times New Roman" w:hAnsi="Times New Roman" w:cs="Times New Roman"/>
                <w:szCs w:val="24"/>
              </w:rPr>
            </w:pPr>
          </w:p>
        </w:tc>
        <w:tc>
          <w:tcPr>
            <w:tcW w:w="992" w:type="dxa"/>
          </w:tcPr>
          <w:p w14:paraId="62A6DF56" w14:textId="77777777" w:rsidR="00053D21" w:rsidRPr="00053D21" w:rsidRDefault="00053D21" w:rsidP="00053D21">
            <w:pPr>
              <w:jc w:val="right"/>
              <w:rPr>
                <w:rFonts w:ascii="Times New Roman" w:hAnsi="Times New Roman" w:cs="Times New Roman"/>
                <w:szCs w:val="24"/>
              </w:rPr>
            </w:pPr>
          </w:p>
        </w:tc>
        <w:tc>
          <w:tcPr>
            <w:tcW w:w="1134" w:type="dxa"/>
          </w:tcPr>
          <w:p w14:paraId="36D2C999" w14:textId="77777777" w:rsidR="00053D21" w:rsidRPr="00053D21" w:rsidRDefault="00053D21" w:rsidP="00053D21">
            <w:pPr>
              <w:jc w:val="right"/>
              <w:rPr>
                <w:rFonts w:ascii="Times New Roman" w:hAnsi="Times New Roman" w:cs="Times New Roman"/>
                <w:szCs w:val="24"/>
              </w:rPr>
            </w:pPr>
          </w:p>
          <w:p w14:paraId="4F8CC6E0"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5,-</w:t>
            </w:r>
          </w:p>
        </w:tc>
      </w:tr>
      <w:tr w:rsidR="00797BAB" w:rsidRPr="00053D21" w14:paraId="2145AFF9" w14:textId="77777777" w:rsidTr="00797BAB">
        <w:tc>
          <w:tcPr>
            <w:tcW w:w="993" w:type="dxa"/>
          </w:tcPr>
          <w:p w14:paraId="7E862DC2"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6.4.</w:t>
            </w:r>
          </w:p>
        </w:tc>
        <w:tc>
          <w:tcPr>
            <w:tcW w:w="4252" w:type="dxa"/>
          </w:tcPr>
          <w:p w14:paraId="7C966AB4"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xml:space="preserve">Muzeja apmeklējuma biļete pieaugušajiem </w:t>
            </w:r>
          </w:p>
        </w:tc>
        <w:tc>
          <w:tcPr>
            <w:tcW w:w="851" w:type="dxa"/>
          </w:tcPr>
          <w:p w14:paraId="318865B7" w14:textId="77777777" w:rsidR="00053D21" w:rsidRPr="00053D21" w:rsidRDefault="00053D21" w:rsidP="00053D21">
            <w:pPr>
              <w:jc w:val="center"/>
              <w:rPr>
                <w:rFonts w:ascii="Times New Roman" w:hAnsi="Times New Roman" w:cs="Times New Roman"/>
                <w:szCs w:val="24"/>
              </w:rPr>
            </w:pPr>
          </w:p>
          <w:p w14:paraId="58B2EDBA"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1gab</w:t>
            </w:r>
          </w:p>
        </w:tc>
        <w:tc>
          <w:tcPr>
            <w:tcW w:w="992" w:type="dxa"/>
          </w:tcPr>
          <w:p w14:paraId="6356E703" w14:textId="77777777" w:rsidR="00053D21" w:rsidRPr="00053D21" w:rsidRDefault="00053D21" w:rsidP="00053D21">
            <w:pPr>
              <w:jc w:val="right"/>
              <w:rPr>
                <w:rFonts w:ascii="Times New Roman" w:hAnsi="Times New Roman" w:cs="Times New Roman"/>
                <w:szCs w:val="24"/>
              </w:rPr>
            </w:pPr>
          </w:p>
        </w:tc>
        <w:tc>
          <w:tcPr>
            <w:tcW w:w="992" w:type="dxa"/>
          </w:tcPr>
          <w:p w14:paraId="17E95441" w14:textId="77777777" w:rsidR="00053D21" w:rsidRPr="00053D21" w:rsidRDefault="00053D21" w:rsidP="00053D21">
            <w:pPr>
              <w:jc w:val="right"/>
              <w:rPr>
                <w:rFonts w:ascii="Times New Roman" w:hAnsi="Times New Roman" w:cs="Times New Roman"/>
                <w:szCs w:val="24"/>
              </w:rPr>
            </w:pPr>
          </w:p>
        </w:tc>
        <w:tc>
          <w:tcPr>
            <w:tcW w:w="1134" w:type="dxa"/>
          </w:tcPr>
          <w:p w14:paraId="6D52063F" w14:textId="77777777" w:rsidR="00053D21" w:rsidRPr="00053D21" w:rsidRDefault="00053D21" w:rsidP="00053D21">
            <w:pPr>
              <w:jc w:val="right"/>
              <w:rPr>
                <w:rFonts w:ascii="Times New Roman" w:hAnsi="Times New Roman" w:cs="Times New Roman"/>
                <w:szCs w:val="24"/>
              </w:rPr>
            </w:pPr>
          </w:p>
          <w:p w14:paraId="7EC68768"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1,50</w:t>
            </w:r>
          </w:p>
        </w:tc>
      </w:tr>
      <w:tr w:rsidR="00797BAB" w:rsidRPr="00053D21" w14:paraId="0AA7FEDB" w14:textId="77777777" w:rsidTr="00797BAB">
        <w:tc>
          <w:tcPr>
            <w:tcW w:w="993" w:type="dxa"/>
          </w:tcPr>
          <w:p w14:paraId="097C9B6F" w14:textId="69EED1A8" w:rsidR="00053D21" w:rsidRPr="00053D21" w:rsidRDefault="00053D21" w:rsidP="00797BAB">
            <w:pPr>
              <w:rPr>
                <w:rFonts w:ascii="Times New Roman" w:hAnsi="Times New Roman" w:cs="Times New Roman"/>
                <w:b/>
                <w:szCs w:val="24"/>
              </w:rPr>
            </w:pPr>
            <w:r w:rsidRPr="00053D21">
              <w:rPr>
                <w:rFonts w:ascii="Times New Roman" w:hAnsi="Times New Roman" w:cs="Times New Roman"/>
                <w:b/>
                <w:szCs w:val="24"/>
              </w:rPr>
              <w:t xml:space="preserve">7. </w:t>
            </w:r>
          </w:p>
        </w:tc>
        <w:tc>
          <w:tcPr>
            <w:tcW w:w="4252" w:type="dxa"/>
          </w:tcPr>
          <w:p w14:paraId="0C6398BD" w14:textId="70C1B0D0" w:rsidR="00053D21" w:rsidRPr="00053D21" w:rsidRDefault="00053D21" w:rsidP="00053D21">
            <w:pPr>
              <w:rPr>
                <w:rFonts w:ascii="Times New Roman" w:hAnsi="Times New Roman" w:cs="Times New Roman"/>
                <w:szCs w:val="24"/>
              </w:rPr>
            </w:pPr>
            <w:r w:rsidRPr="00053D21">
              <w:rPr>
                <w:rFonts w:ascii="Times New Roman" w:hAnsi="Times New Roman" w:cs="Times New Roman"/>
                <w:b/>
                <w:sz w:val="26"/>
                <w:szCs w:val="26"/>
              </w:rPr>
              <w:t>Bezmaksas ieeja</w:t>
            </w:r>
            <w:r w:rsidRPr="00053D21">
              <w:rPr>
                <w:rFonts w:ascii="Times New Roman" w:hAnsi="Times New Roman" w:cs="Times New Roman"/>
                <w:sz w:val="26"/>
                <w:szCs w:val="26"/>
              </w:rPr>
              <w:t xml:space="preserve"> </w:t>
            </w:r>
            <w:r w:rsidRPr="00053D21">
              <w:rPr>
                <w:rFonts w:ascii="Times New Roman" w:hAnsi="Times New Roman" w:cs="Times New Roman"/>
                <w:b/>
                <w:sz w:val="26"/>
                <w:szCs w:val="26"/>
              </w:rPr>
              <w:t>muzejā</w:t>
            </w:r>
            <w:r w:rsidRPr="00053D21">
              <w:rPr>
                <w:rFonts w:ascii="Times New Roman" w:hAnsi="Times New Roman" w:cs="Times New Roman"/>
                <w:szCs w:val="24"/>
              </w:rPr>
              <w:t xml:space="preserve">, uzrādot apliecinošu  dokumentu : pirmsskolas vecuma bērniem, skolēniem, studentiem, pensionāriem, ICOM biedriem, plašsaziņas līdzekļu pārstāvjiem, gidam, kurš pavada tūristu grupu, skolotājam, kurš pavada grupu, muzeja darbiniekiem ar ģimenes locekļiem </w:t>
            </w:r>
          </w:p>
        </w:tc>
        <w:tc>
          <w:tcPr>
            <w:tcW w:w="851" w:type="dxa"/>
          </w:tcPr>
          <w:p w14:paraId="63E752F7" w14:textId="77777777" w:rsidR="00053D21" w:rsidRPr="00053D21" w:rsidRDefault="00053D21" w:rsidP="00053D21">
            <w:pPr>
              <w:jc w:val="center"/>
              <w:rPr>
                <w:rFonts w:ascii="Times New Roman" w:hAnsi="Times New Roman" w:cs="Times New Roman"/>
                <w:szCs w:val="24"/>
              </w:rPr>
            </w:pPr>
          </w:p>
        </w:tc>
        <w:tc>
          <w:tcPr>
            <w:tcW w:w="992" w:type="dxa"/>
          </w:tcPr>
          <w:p w14:paraId="3C66B26F" w14:textId="77777777" w:rsidR="00053D21" w:rsidRPr="00053D21" w:rsidRDefault="00053D21" w:rsidP="00053D21">
            <w:pPr>
              <w:jc w:val="right"/>
              <w:rPr>
                <w:rFonts w:ascii="Times New Roman" w:hAnsi="Times New Roman" w:cs="Times New Roman"/>
                <w:szCs w:val="24"/>
              </w:rPr>
            </w:pPr>
          </w:p>
        </w:tc>
        <w:tc>
          <w:tcPr>
            <w:tcW w:w="992" w:type="dxa"/>
          </w:tcPr>
          <w:p w14:paraId="4AD82AF5" w14:textId="77777777" w:rsidR="00053D21" w:rsidRPr="00053D21" w:rsidRDefault="00053D21" w:rsidP="00053D21">
            <w:pPr>
              <w:jc w:val="right"/>
              <w:rPr>
                <w:rFonts w:ascii="Times New Roman" w:hAnsi="Times New Roman" w:cs="Times New Roman"/>
                <w:szCs w:val="24"/>
              </w:rPr>
            </w:pPr>
          </w:p>
        </w:tc>
        <w:tc>
          <w:tcPr>
            <w:tcW w:w="1134" w:type="dxa"/>
          </w:tcPr>
          <w:p w14:paraId="61F4E2A7" w14:textId="77777777" w:rsidR="00053D21" w:rsidRPr="00053D21" w:rsidRDefault="00053D21" w:rsidP="00053D21">
            <w:pPr>
              <w:jc w:val="right"/>
              <w:rPr>
                <w:rFonts w:ascii="Times New Roman" w:hAnsi="Times New Roman" w:cs="Times New Roman"/>
                <w:szCs w:val="24"/>
              </w:rPr>
            </w:pPr>
          </w:p>
        </w:tc>
      </w:tr>
      <w:tr w:rsidR="00797BAB" w:rsidRPr="00053D21" w14:paraId="55C329BA" w14:textId="77777777" w:rsidTr="00797BAB">
        <w:trPr>
          <w:trHeight w:val="1543"/>
        </w:trPr>
        <w:tc>
          <w:tcPr>
            <w:tcW w:w="993" w:type="dxa"/>
          </w:tcPr>
          <w:p w14:paraId="69E8D765" w14:textId="6DF5260D" w:rsidR="00053D21" w:rsidRPr="00053D21" w:rsidRDefault="00053D21" w:rsidP="00797BAB">
            <w:pPr>
              <w:rPr>
                <w:rFonts w:ascii="Times New Roman" w:hAnsi="Times New Roman" w:cs="Times New Roman"/>
                <w:b/>
                <w:szCs w:val="24"/>
              </w:rPr>
            </w:pPr>
            <w:r w:rsidRPr="00053D21">
              <w:rPr>
                <w:rFonts w:ascii="Times New Roman" w:hAnsi="Times New Roman" w:cs="Times New Roman"/>
                <w:b/>
                <w:szCs w:val="24"/>
              </w:rPr>
              <w:t>8.</w:t>
            </w:r>
          </w:p>
        </w:tc>
        <w:tc>
          <w:tcPr>
            <w:tcW w:w="4252" w:type="dxa"/>
          </w:tcPr>
          <w:p w14:paraId="249C349B" w14:textId="77777777" w:rsidR="00053D21" w:rsidRPr="00053D21" w:rsidRDefault="00053D21" w:rsidP="00053D21">
            <w:pPr>
              <w:rPr>
                <w:rFonts w:ascii="Times New Roman" w:hAnsi="Times New Roman" w:cs="Times New Roman"/>
                <w:b/>
                <w:szCs w:val="24"/>
              </w:rPr>
            </w:pPr>
            <w:r w:rsidRPr="00053D21">
              <w:rPr>
                <w:rFonts w:ascii="Times New Roman" w:hAnsi="Times New Roman" w:cs="Times New Roman"/>
                <w:b/>
                <w:szCs w:val="24"/>
              </w:rPr>
              <w:t>Ieejas biļetes kultūras centra organizētajos pasākumos –</w:t>
            </w:r>
            <w:r w:rsidRPr="00053D21">
              <w:rPr>
                <w:rFonts w:ascii="Times New Roman" w:hAnsi="Times New Roman" w:cs="Times New Roman"/>
                <w:szCs w:val="24"/>
              </w:rPr>
              <w:t xml:space="preserve"> </w:t>
            </w:r>
            <w:r w:rsidRPr="00053D21">
              <w:rPr>
                <w:rFonts w:ascii="Times New Roman" w:hAnsi="Times New Roman" w:cs="Times New Roman"/>
                <w:b/>
                <w:szCs w:val="24"/>
              </w:rPr>
              <w:t>koncertos , izrādēs  utt.</w:t>
            </w:r>
          </w:p>
          <w:p w14:paraId="179ADBE7" w14:textId="77777777" w:rsidR="00053D21" w:rsidRPr="00053D21" w:rsidRDefault="00053D21" w:rsidP="00053D21">
            <w:pPr>
              <w:rPr>
                <w:rFonts w:ascii="Times New Roman" w:hAnsi="Times New Roman" w:cs="Times New Roman"/>
                <w:szCs w:val="24"/>
              </w:rPr>
            </w:pPr>
            <w:r w:rsidRPr="00053D21">
              <w:rPr>
                <w:rFonts w:ascii="Times New Roman" w:hAnsi="Times New Roman" w:cs="Times New Roman"/>
                <w:szCs w:val="24"/>
              </w:rPr>
              <w:t>/ nepiemēro PVN – “Pievienotās vērtības nodokļa likums” – 52 pants 17 paragrāfs/</w:t>
            </w:r>
          </w:p>
        </w:tc>
        <w:tc>
          <w:tcPr>
            <w:tcW w:w="851" w:type="dxa"/>
          </w:tcPr>
          <w:p w14:paraId="2AF2EC3C" w14:textId="77777777" w:rsidR="00053D21" w:rsidRPr="00053D21" w:rsidRDefault="00053D21" w:rsidP="00053D21">
            <w:pPr>
              <w:jc w:val="center"/>
              <w:rPr>
                <w:rFonts w:ascii="Times New Roman" w:hAnsi="Times New Roman" w:cs="Times New Roman"/>
                <w:szCs w:val="24"/>
              </w:rPr>
            </w:pPr>
          </w:p>
        </w:tc>
        <w:tc>
          <w:tcPr>
            <w:tcW w:w="992" w:type="dxa"/>
          </w:tcPr>
          <w:p w14:paraId="445D7FEE" w14:textId="77777777" w:rsidR="00053D21" w:rsidRPr="00053D21" w:rsidRDefault="00053D21" w:rsidP="00053D21">
            <w:pPr>
              <w:jc w:val="right"/>
              <w:rPr>
                <w:rFonts w:ascii="Times New Roman" w:hAnsi="Times New Roman" w:cs="Times New Roman"/>
                <w:szCs w:val="24"/>
              </w:rPr>
            </w:pPr>
          </w:p>
        </w:tc>
        <w:tc>
          <w:tcPr>
            <w:tcW w:w="992" w:type="dxa"/>
          </w:tcPr>
          <w:p w14:paraId="5201A7E6" w14:textId="77777777" w:rsidR="00053D21" w:rsidRPr="00053D21" w:rsidRDefault="00053D21" w:rsidP="00053D21">
            <w:pPr>
              <w:jc w:val="right"/>
              <w:rPr>
                <w:rFonts w:ascii="Times New Roman" w:hAnsi="Times New Roman" w:cs="Times New Roman"/>
                <w:szCs w:val="24"/>
              </w:rPr>
            </w:pPr>
          </w:p>
        </w:tc>
        <w:tc>
          <w:tcPr>
            <w:tcW w:w="1134" w:type="dxa"/>
          </w:tcPr>
          <w:p w14:paraId="2493059D" w14:textId="77777777" w:rsidR="00053D21" w:rsidRPr="00053D21" w:rsidRDefault="00053D21" w:rsidP="00053D21">
            <w:pPr>
              <w:jc w:val="right"/>
              <w:rPr>
                <w:rFonts w:ascii="Times New Roman" w:hAnsi="Times New Roman" w:cs="Times New Roman"/>
                <w:szCs w:val="24"/>
              </w:rPr>
            </w:pPr>
          </w:p>
          <w:p w14:paraId="374B1075"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1,00 – 40,00</w:t>
            </w:r>
          </w:p>
        </w:tc>
      </w:tr>
      <w:tr w:rsidR="00797BAB" w:rsidRPr="00053D21" w14:paraId="47247305" w14:textId="77777777" w:rsidTr="00797BAB">
        <w:tc>
          <w:tcPr>
            <w:tcW w:w="993" w:type="dxa"/>
          </w:tcPr>
          <w:p w14:paraId="3B249A84" w14:textId="77777777" w:rsidR="00053D21" w:rsidRPr="00053D21" w:rsidRDefault="00053D21" w:rsidP="00797BAB">
            <w:pPr>
              <w:rPr>
                <w:rFonts w:ascii="Times New Roman" w:hAnsi="Times New Roman" w:cs="Times New Roman"/>
                <w:b/>
                <w:szCs w:val="24"/>
              </w:rPr>
            </w:pPr>
            <w:r w:rsidRPr="00053D21">
              <w:rPr>
                <w:rFonts w:ascii="Times New Roman" w:hAnsi="Times New Roman" w:cs="Times New Roman"/>
                <w:b/>
                <w:szCs w:val="24"/>
              </w:rPr>
              <w:t>9.</w:t>
            </w:r>
          </w:p>
        </w:tc>
        <w:tc>
          <w:tcPr>
            <w:tcW w:w="4252" w:type="dxa"/>
          </w:tcPr>
          <w:p w14:paraId="06487A8C" w14:textId="77777777" w:rsidR="00053D21" w:rsidRPr="00053D21" w:rsidRDefault="00053D21" w:rsidP="00053D21">
            <w:pPr>
              <w:rPr>
                <w:rFonts w:ascii="Times New Roman" w:hAnsi="Times New Roman" w:cs="Times New Roman"/>
                <w:b/>
                <w:bCs/>
                <w:sz w:val="26"/>
                <w:szCs w:val="26"/>
              </w:rPr>
            </w:pPr>
            <w:r w:rsidRPr="00053D21">
              <w:rPr>
                <w:rFonts w:ascii="Times New Roman" w:hAnsi="Times New Roman" w:cs="Times New Roman"/>
                <w:b/>
                <w:bCs/>
                <w:sz w:val="26"/>
                <w:szCs w:val="26"/>
              </w:rPr>
              <w:t xml:space="preserve">Ieejas biļetes kultūras centra </w:t>
            </w:r>
          </w:p>
          <w:p w14:paraId="2591F001" w14:textId="77777777" w:rsidR="00053D21" w:rsidRPr="00053D21" w:rsidRDefault="00053D21" w:rsidP="00053D21">
            <w:pPr>
              <w:rPr>
                <w:rFonts w:ascii="Times New Roman" w:hAnsi="Times New Roman" w:cs="Times New Roman"/>
                <w:b/>
                <w:szCs w:val="24"/>
              </w:rPr>
            </w:pPr>
            <w:r w:rsidRPr="00053D21">
              <w:rPr>
                <w:rFonts w:ascii="Times New Roman" w:hAnsi="Times New Roman" w:cs="Times New Roman"/>
                <w:b/>
                <w:bCs/>
                <w:sz w:val="26"/>
                <w:szCs w:val="26"/>
              </w:rPr>
              <w:t>organizētajos kino seansos</w:t>
            </w:r>
          </w:p>
        </w:tc>
        <w:tc>
          <w:tcPr>
            <w:tcW w:w="851" w:type="dxa"/>
          </w:tcPr>
          <w:p w14:paraId="6AB1111B" w14:textId="77777777" w:rsidR="00053D21" w:rsidRPr="00053D21" w:rsidRDefault="00053D21" w:rsidP="00053D21">
            <w:pPr>
              <w:rPr>
                <w:rFonts w:ascii="Times New Roman" w:hAnsi="Times New Roman" w:cs="Times New Roman"/>
                <w:szCs w:val="24"/>
              </w:rPr>
            </w:pPr>
          </w:p>
        </w:tc>
        <w:tc>
          <w:tcPr>
            <w:tcW w:w="992" w:type="dxa"/>
          </w:tcPr>
          <w:p w14:paraId="25EA223C" w14:textId="77777777" w:rsidR="00053D21" w:rsidRPr="00053D21" w:rsidRDefault="00053D21" w:rsidP="00053D21">
            <w:pPr>
              <w:jc w:val="right"/>
              <w:rPr>
                <w:rFonts w:ascii="Times New Roman" w:hAnsi="Times New Roman" w:cs="Times New Roman"/>
                <w:szCs w:val="24"/>
              </w:rPr>
            </w:pPr>
          </w:p>
        </w:tc>
        <w:tc>
          <w:tcPr>
            <w:tcW w:w="992" w:type="dxa"/>
          </w:tcPr>
          <w:p w14:paraId="22302114" w14:textId="77777777" w:rsidR="00053D21" w:rsidRPr="00053D21" w:rsidRDefault="00053D21" w:rsidP="00053D21">
            <w:pPr>
              <w:jc w:val="right"/>
              <w:rPr>
                <w:rFonts w:ascii="Times New Roman" w:hAnsi="Times New Roman" w:cs="Times New Roman"/>
                <w:szCs w:val="24"/>
              </w:rPr>
            </w:pPr>
          </w:p>
        </w:tc>
        <w:tc>
          <w:tcPr>
            <w:tcW w:w="1134" w:type="dxa"/>
          </w:tcPr>
          <w:p w14:paraId="2B71C878" w14:textId="77777777" w:rsidR="00053D21" w:rsidRPr="00053D21" w:rsidRDefault="00053D21" w:rsidP="00053D21">
            <w:pPr>
              <w:jc w:val="right"/>
              <w:rPr>
                <w:rFonts w:ascii="Times New Roman" w:hAnsi="Times New Roman" w:cs="Times New Roman"/>
                <w:szCs w:val="24"/>
              </w:rPr>
            </w:pPr>
          </w:p>
        </w:tc>
      </w:tr>
      <w:tr w:rsidR="00797BAB" w:rsidRPr="00053D21" w14:paraId="79DCFACB" w14:textId="77777777" w:rsidTr="00797BAB">
        <w:tc>
          <w:tcPr>
            <w:tcW w:w="993" w:type="dxa"/>
          </w:tcPr>
          <w:p w14:paraId="5C5D4EF9"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9.1.</w:t>
            </w:r>
          </w:p>
        </w:tc>
        <w:tc>
          <w:tcPr>
            <w:tcW w:w="4252" w:type="dxa"/>
          </w:tcPr>
          <w:p w14:paraId="02AB7D3A" w14:textId="77777777" w:rsidR="00053D21" w:rsidRPr="00053D21" w:rsidRDefault="00053D21" w:rsidP="00053D21">
            <w:pPr>
              <w:rPr>
                <w:rFonts w:ascii="Times New Roman" w:hAnsi="Times New Roman" w:cs="Times New Roman"/>
                <w:szCs w:val="24"/>
              </w:rPr>
            </w:pPr>
          </w:p>
        </w:tc>
        <w:tc>
          <w:tcPr>
            <w:tcW w:w="851" w:type="dxa"/>
          </w:tcPr>
          <w:p w14:paraId="07EFDA96"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w:t>
            </w:r>
          </w:p>
          <w:p w14:paraId="17A16F09"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biļete</w:t>
            </w:r>
          </w:p>
        </w:tc>
        <w:tc>
          <w:tcPr>
            <w:tcW w:w="992" w:type="dxa"/>
          </w:tcPr>
          <w:p w14:paraId="272D5BC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2,48</w:t>
            </w:r>
          </w:p>
        </w:tc>
        <w:tc>
          <w:tcPr>
            <w:tcW w:w="992" w:type="dxa"/>
          </w:tcPr>
          <w:p w14:paraId="12263EF1"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0,52</w:t>
            </w:r>
          </w:p>
        </w:tc>
        <w:tc>
          <w:tcPr>
            <w:tcW w:w="1134" w:type="dxa"/>
          </w:tcPr>
          <w:p w14:paraId="60495F61"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w:t>
            </w:r>
          </w:p>
        </w:tc>
      </w:tr>
      <w:tr w:rsidR="00797BAB" w:rsidRPr="00053D21" w14:paraId="4B2703D8" w14:textId="77777777" w:rsidTr="00797BAB">
        <w:tc>
          <w:tcPr>
            <w:tcW w:w="993" w:type="dxa"/>
          </w:tcPr>
          <w:p w14:paraId="2D8E2B25"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9.2.</w:t>
            </w:r>
          </w:p>
        </w:tc>
        <w:tc>
          <w:tcPr>
            <w:tcW w:w="4252" w:type="dxa"/>
          </w:tcPr>
          <w:p w14:paraId="4219E569" w14:textId="77777777" w:rsidR="00053D21" w:rsidRPr="00053D21" w:rsidRDefault="00053D21" w:rsidP="00053D21">
            <w:pPr>
              <w:rPr>
                <w:rFonts w:ascii="Times New Roman" w:hAnsi="Times New Roman" w:cs="Times New Roman"/>
                <w:b/>
                <w:szCs w:val="24"/>
              </w:rPr>
            </w:pPr>
          </w:p>
        </w:tc>
        <w:tc>
          <w:tcPr>
            <w:tcW w:w="851" w:type="dxa"/>
          </w:tcPr>
          <w:p w14:paraId="7682C51B"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w:t>
            </w:r>
          </w:p>
          <w:p w14:paraId="11D0A674"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biļete</w:t>
            </w:r>
          </w:p>
        </w:tc>
        <w:tc>
          <w:tcPr>
            <w:tcW w:w="992" w:type="dxa"/>
          </w:tcPr>
          <w:p w14:paraId="0C8E7D8C"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3,31</w:t>
            </w:r>
          </w:p>
        </w:tc>
        <w:tc>
          <w:tcPr>
            <w:tcW w:w="992" w:type="dxa"/>
          </w:tcPr>
          <w:p w14:paraId="51730953"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0,69</w:t>
            </w:r>
          </w:p>
        </w:tc>
        <w:tc>
          <w:tcPr>
            <w:tcW w:w="1134" w:type="dxa"/>
          </w:tcPr>
          <w:p w14:paraId="45398819"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w:t>
            </w:r>
          </w:p>
        </w:tc>
      </w:tr>
      <w:tr w:rsidR="00797BAB" w:rsidRPr="00053D21" w14:paraId="368C7B0A" w14:textId="77777777" w:rsidTr="00797BAB">
        <w:tc>
          <w:tcPr>
            <w:tcW w:w="993" w:type="dxa"/>
          </w:tcPr>
          <w:p w14:paraId="32CB4A5D" w14:textId="77777777" w:rsidR="00053D21" w:rsidRPr="00053D21" w:rsidRDefault="00053D21" w:rsidP="00797BAB">
            <w:pPr>
              <w:rPr>
                <w:rFonts w:ascii="Times New Roman" w:hAnsi="Times New Roman" w:cs="Times New Roman"/>
                <w:szCs w:val="24"/>
              </w:rPr>
            </w:pPr>
            <w:r w:rsidRPr="00053D21">
              <w:rPr>
                <w:rFonts w:ascii="Times New Roman" w:hAnsi="Times New Roman" w:cs="Times New Roman"/>
                <w:szCs w:val="24"/>
              </w:rPr>
              <w:t>9.3.</w:t>
            </w:r>
          </w:p>
        </w:tc>
        <w:tc>
          <w:tcPr>
            <w:tcW w:w="4252" w:type="dxa"/>
          </w:tcPr>
          <w:p w14:paraId="3BF0A3E8" w14:textId="77777777" w:rsidR="00053D21" w:rsidRPr="00053D21" w:rsidRDefault="00053D21" w:rsidP="00053D21">
            <w:pPr>
              <w:rPr>
                <w:rFonts w:ascii="Times New Roman" w:hAnsi="Times New Roman" w:cs="Times New Roman"/>
                <w:b/>
                <w:szCs w:val="24"/>
              </w:rPr>
            </w:pPr>
          </w:p>
        </w:tc>
        <w:tc>
          <w:tcPr>
            <w:tcW w:w="851" w:type="dxa"/>
          </w:tcPr>
          <w:p w14:paraId="19CCD81F"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1</w:t>
            </w:r>
          </w:p>
          <w:p w14:paraId="628BD2C2" w14:textId="77777777" w:rsidR="00053D21" w:rsidRPr="00053D21" w:rsidRDefault="00053D21" w:rsidP="00053D21">
            <w:pPr>
              <w:jc w:val="center"/>
              <w:rPr>
                <w:rFonts w:ascii="Times New Roman" w:hAnsi="Times New Roman" w:cs="Times New Roman"/>
                <w:szCs w:val="24"/>
              </w:rPr>
            </w:pPr>
            <w:r w:rsidRPr="00053D21">
              <w:rPr>
                <w:rFonts w:ascii="Times New Roman" w:hAnsi="Times New Roman" w:cs="Times New Roman"/>
                <w:szCs w:val="24"/>
              </w:rPr>
              <w:t>biļete</w:t>
            </w:r>
          </w:p>
        </w:tc>
        <w:tc>
          <w:tcPr>
            <w:tcW w:w="992" w:type="dxa"/>
          </w:tcPr>
          <w:p w14:paraId="292150D8"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4,13</w:t>
            </w:r>
          </w:p>
        </w:tc>
        <w:tc>
          <w:tcPr>
            <w:tcW w:w="992" w:type="dxa"/>
          </w:tcPr>
          <w:p w14:paraId="7E272550"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0,87</w:t>
            </w:r>
          </w:p>
        </w:tc>
        <w:tc>
          <w:tcPr>
            <w:tcW w:w="1134" w:type="dxa"/>
          </w:tcPr>
          <w:p w14:paraId="3ECF6CC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5,-</w:t>
            </w:r>
          </w:p>
        </w:tc>
      </w:tr>
      <w:tr w:rsidR="00797BAB" w:rsidRPr="00053D21" w14:paraId="68FFF5F8" w14:textId="77777777" w:rsidTr="00797BAB">
        <w:tc>
          <w:tcPr>
            <w:tcW w:w="993" w:type="dxa"/>
          </w:tcPr>
          <w:p w14:paraId="4658EE52" w14:textId="77777777" w:rsidR="00053D21" w:rsidRPr="00053D21" w:rsidRDefault="00053D21" w:rsidP="00797BAB">
            <w:pPr>
              <w:rPr>
                <w:rFonts w:ascii="Times New Roman" w:hAnsi="Times New Roman" w:cs="Times New Roman"/>
                <w:b/>
                <w:szCs w:val="24"/>
              </w:rPr>
            </w:pPr>
            <w:r w:rsidRPr="00053D21">
              <w:rPr>
                <w:rFonts w:ascii="Times New Roman" w:hAnsi="Times New Roman" w:cs="Times New Roman"/>
                <w:b/>
                <w:szCs w:val="24"/>
              </w:rPr>
              <w:t>10.</w:t>
            </w:r>
          </w:p>
        </w:tc>
        <w:tc>
          <w:tcPr>
            <w:tcW w:w="4252" w:type="dxa"/>
          </w:tcPr>
          <w:p w14:paraId="5CBBA8C3" w14:textId="77777777" w:rsidR="00053D21" w:rsidRPr="00053D21" w:rsidRDefault="00053D21" w:rsidP="00053D21">
            <w:pPr>
              <w:rPr>
                <w:rFonts w:ascii="Times New Roman" w:hAnsi="Times New Roman" w:cs="Times New Roman"/>
                <w:b/>
                <w:sz w:val="26"/>
                <w:szCs w:val="26"/>
              </w:rPr>
            </w:pPr>
            <w:r w:rsidRPr="00053D21">
              <w:rPr>
                <w:rFonts w:ascii="Times New Roman" w:hAnsi="Times New Roman" w:cs="Times New Roman"/>
                <w:b/>
                <w:sz w:val="26"/>
                <w:szCs w:val="26"/>
              </w:rPr>
              <w:t xml:space="preserve">Dažādu pasākumu organizēšana un rīkošana, vadīšana citām iestādēm, organizācijām, piedaloties kultūras centra </w:t>
            </w:r>
            <w:proofErr w:type="spellStart"/>
            <w:r w:rsidRPr="00053D21">
              <w:rPr>
                <w:rFonts w:ascii="Times New Roman" w:hAnsi="Times New Roman" w:cs="Times New Roman"/>
                <w:b/>
                <w:sz w:val="26"/>
                <w:szCs w:val="26"/>
              </w:rPr>
              <w:t>amatierkolektīviem</w:t>
            </w:r>
            <w:proofErr w:type="spellEnd"/>
            <w:r w:rsidRPr="00053D21">
              <w:rPr>
                <w:rFonts w:ascii="Times New Roman" w:hAnsi="Times New Roman" w:cs="Times New Roman"/>
                <w:b/>
                <w:sz w:val="26"/>
                <w:szCs w:val="26"/>
              </w:rPr>
              <w:t xml:space="preserve">, slēdzot līgumu. </w:t>
            </w:r>
          </w:p>
        </w:tc>
        <w:tc>
          <w:tcPr>
            <w:tcW w:w="851" w:type="dxa"/>
          </w:tcPr>
          <w:p w14:paraId="26462D0A" w14:textId="77777777" w:rsidR="00053D21" w:rsidRPr="00053D21" w:rsidRDefault="00053D21" w:rsidP="00053D21">
            <w:pPr>
              <w:jc w:val="center"/>
              <w:rPr>
                <w:rFonts w:ascii="Times New Roman" w:hAnsi="Times New Roman" w:cs="Times New Roman"/>
                <w:szCs w:val="24"/>
              </w:rPr>
            </w:pPr>
          </w:p>
        </w:tc>
        <w:tc>
          <w:tcPr>
            <w:tcW w:w="992" w:type="dxa"/>
          </w:tcPr>
          <w:p w14:paraId="6D3A9732" w14:textId="77777777" w:rsidR="00053D21" w:rsidRPr="00053D21" w:rsidRDefault="00053D21" w:rsidP="00053D21">
            <w:pPr>
              <w:jc w:val="right"/>
              <w:rPr>
                <w:rFonts w:ascii="Times New Roman" w:hAnsi="Times New Roman" w:cs="Times New Roman"/>
                <w:szCs w:val="24"/>
              </w:rPr>
            </w:pPr>
          </w:p>
        </w:tc>
        <w:tc>
          <w:tcPr>
            <w:tcW w:w="992" w:type="dxa"/>
          </w:tcPr>
          <w:p w14:paraId="7BC74CB3" w14:textId="77777777" w:rsidR="00053D21" w:rsidRPr="00053D21" w:rsidRDefault="00053D21" w:rsidP="00053D21">
            <w:pPr>
              <w:jc w:val="right"/>
              <w:rPr>
                <w:rFonts w:ascii="Times New Roman" w:hAnsi="Times New Roman" w:cs="Times New Roman"/>
                <w:szCs w:val="24"/>
              </w:rPr>
            </w:pPr>
          </w:p>
        </w:tc>
        <w:tc>
          <w:tcPr>
            <w:tcW w:w="1134" w:type="dxa"/>
          </w:tcPr>
          <w:p w14:paraId="27D672D4" w14:textId="77777777" w:rsidR="00053D21" w:rsidRPr="00053D21" w:rsidRDefault="00053D21" w:rsidP="00053D21">
            <w:pPr>
              <w:jc w:val="right"/>
              <w:rPr>
                <w:rFonts w:ascii="Times New Roman" w:hAnsi="Times New Roman" w:cs="Times New Roman"/>
                <w:szCs w:val="24"/>
              </w:rPr>
            </w:pPr>
            <w:r w:rsidRPr="00053D21">
              <w:rPr>
                <w:rFonts w:ascii="Times New Roman" w:hAnsi="Times New Roman" w:cs="Times New Roman"/>
                <w:szCs w:val="24"/>
              </w:rPr>
              <w:t>100.00 -  700.00</w:t>
            </w:r>
          </w:p>
        </w:tc>
      </w:tr>
    </w:tbl>
    <w:p w14:paraId="14AA9F04" w14:textId="77777777" w:rsidR="00F123CC" w:rsidRPr="00053D21" w:rsidRDefault="00F123CC" w:rsidP="00F123CC">
      <w:pPr>
        <w:overflowPunct w:val="0"/>
        <w:autoSpaceDE w:val="0"/>
        <w:autoSpaceDN w:val="0"/>
        <w:adjustRightInd w:val="0"/>
        <w:textAlignment w:val="baseline"/>
        <w:rPr>
          <w:rFonts w:eastAsia="Times New Roman"/>
          <w:szCs w:val="24"/>
        </w:rPr>
      </w:pPr>
    </w:p>
    <w:p w14:paraId="70A3061C" w14:textId="77777777" w:rsidR="00F123CC" w:rsidRDefault="00F123CC" w:rsidP="00F123CC">
      <w:pPr>
        <w:overflowPunct w:val="0"/>
        <w:autoSpaceDE w:val="0"/>
        <w:autoSpaceDN w:val="0"/>
        <w:adjustRightInd w:val="0"/>
        <w:textAlignment w:val="baseline"/>
        <w:rPr>
          <w:rFonts w:eastAsia="Times New Roman"/>
          <w:szCs w:val="24"/>
        </w:rPr>
      </w:pPr>
    </w:p>
    <w:p w14:paraId="392E6013" w14:textId="77777777" w:rsidR="00F123CC" w:rsidRDefault="00F123CC" w:rsidP="00F123CC">
      <w:pPr>
        <w:overflowPunct w:val="0"/>
        <w:autoSpaceDE w:val="0"/>
        <w:autoSpaceDN w:val="0"/>
        <w:adjustRightInd w:val="0"/>
        <w:textAlignment w:val="baseline"/>
        <w:rPr>
          <w:rFonts w:eastAsia="Times New Roman"/>
          <w:szCs w:val="24"/>
        </w:rPr>
      </w:pPr>
      <w:r>
        <w:rPr>
          <w:rFonts w:eastAsia="Times New Roman"/>
          <w:szCs w:val="24"/>
        </w:rPr>
        <w:t>Sēdes vadītājs:</w:t>
      </w:r>
      <w:r>
        <w:rPr>
          <w:rFonts w:eastAsia="Times New Roman"/>
          <w:szCs w:val="24"/>
        </w:rPr>
        <w:tab/>
        <w:t xml:space="preserve">            (*PARAKSTS)          Juris </w:t>
      </w:r>
      <w:proofErr w:type="spellStart"/>
      <w:r>
        <w:rPr>
          <w:rFonts w:eastAsia="Times New Roman"/>
          <w:szCs w:val="24"/>
        </w:rPr>
        <w:t>Žilko</w:t>
      </w:r>
      <w:proofErr w:type="spellEnd"/>
    </w:p>
    <w:p w14:paraId="38C3B9D7" w14:textId="77777777" w:rsidR="00F123CC" w:rsidRDefault="00F123CC" w:rsidP="008F0994">
      <w:pPr>
        <w:overflowPunct w:val="0"/>
        <w:autoSpaceDE w:val="0"/>
        <w:autoSpaceDN w:val="0"/>
        <w:adjustRightInd w:val="0"/>
        <w:textAlignment w:val="baseline"/>
        <w:rPr>
          <w:rFonts w:eastAsia="Times New Roman"/>
          <w:szCs w:val="24"/>
        </w:rPr>
      </w:pPr>
    </w:p>
    <w:sectPr w:rsidR="00F123CC" w:rsidSect="00984571">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8973" w14:textId="77777777" w:rsidR="005A7461" w:rsidRDefault="005A7461" w:rsidP="001D793B">
      <w:r>
        <w:separator/>
      </w:r>
    </w:p>
  </w:endnote>
  <w:endnote w:type="continuationSeparator" w:id="0">
    <w:p w14:paraId="0D4BAD24" w14:textId="77777777" w:rsidR="005A7461" w:rsidRDefault="005A7461"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0"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0"/>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CDA0" w14:textId="77777777" w:rsidR="005A7461" w:rsidRDefault="005A7461" w:rsidP="001D793B">
      <w:r>
        <w:separator/>
      </w:r>
    </w:p>
  </w:footnote>
  <w:footnote w:type="continuationSeparator" w:id="0">
    <w:p w14:paraId="781AD60F" w14:textId="77777777" w:rsidR="005A7461" w:rsidRDefault="005A7461"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1"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7"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331830373">
    <w:abstractNumId w:val="12"/>
  </w:num>
  <w:num w:numId="2" w16cid:durableId="811169349">
    <w:abstractNumId w:val="17"/>
  </w:num>
  <w:num w:numId="3" w16cid:durableId="897398690">
    <w:abstractNumId w:val="15"/>
  </w:num>
  <w:num w:numId="4" w16cid:durableId="556018918">
    <w:abstractNumId w:val="9"/>
  </w:num>
  <w:num w:numId="5" w16cid:durableId="797919862">
    <w:abstractNumId w:val="13"/>
  </w:num>
  <w:num w:numId="6" w16cid:durableId="1322468478">
    <w:abstractNumId w:val="7"/>
  </w:num>
  <w:num w:numId="7" w16cid:durableId="924801217">
    <w:abstractNumId w:val="5"/>
  </w:num>
  <w:num w:numId="8" w16cid:durableId="555362773">
    <w:abstractNumId w:val="19"/>
  </w:num>
  <w:num w:numId="9" w16cid:durableId="1740706977">
    <w:abstractNumId w:val="10"/>
  </w:num>
  <w:num w:numId="10" w16cid:durableId="434328820">
    <w:abstractNumId w:val="4"/>
  </w:num>
  <w:num w:numId="11" w16cid:durableId="247815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1"/>
  </w:num>
  <w:num w:numId="14" w16cid:durableId="983388930">
    <w:abstractNumId w:val="14"/>
  </w:num>
  <w:num w:numId="15" w16cid:durableId="1228489446">
    <w:abstractNumId w:val="20"/>
  </w:num>
  <w:num w:numId="16" w16cid:durableId="813061548">
    <w:abstractNumId w:val="1"/>
  </w:num>
  <w:num w:numId="17" w16cid:durableId="1729642790">
    <w:abstractNumId w:val="8"/>
  </w:num>
  <w:num w:numId="18" w16cid:durableId="1742945187">
    <w:abstractNumId w:val="18"/>
  </w:num>
  <w:num w:numId="19" w16cid:durableId="528102962">
    <w:abstractNumId w:val="6"/>
  </w:num>
  <w:num w:numId="20" w16cid:durableId="1653561579">
    <w:abstractNumId w:val="2"/>
  </w:num>
  <w:num w:numId="21" w16cid:durableId="18392725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3D14"/>
    <w:rsid w:val="00053D21"/>
    <w:rsid w:val="00055D49"/>
    <w:rsid w:val="00072F4F"/>
    <w:rsid w:val="0008709D"/>
    <w:rsid w:val="000933B1"/>
    <w:rsid w:val="000933D9"/>
    <w:rsid w:val="000C1C2B"/>
    <w:rsid w:val="000E6E28"/>
    <w:rsid w:val="000F33BA"/>
    <w:rsid w:val="00107595"/>
    <w:rsid w:val="00111FEF"/>
    <w:rsid w:val="001271E9"/>
    <w:rsid w:val="00140052"/>
    <w:rsid w:val="001537E8"/>
    <w:rsid w:val="00161C35"/>
    <w:rsid w:val="001759D6"/>
    <w:rsid w:val="00177C26"/>
    <w:rsid w:val="001915A5"/>
    <w:rsid w:val="00192A81"/>
    <w:rsid w:val="001A59FD"/>
    <w:rsid w:val="001B221C"/>
    <w:rsid w:val="001C504B"/>
    <w:rsid w:val="001C6373"/>
    <w:rsid w:val="001C6B68"/>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66BF"/>
    <w:rsid w:val="0027098A"/>
    <w:rsid w:val="00280E5A"/>
    <w:rsid w:val="0028392E"/>
    <w:rsid w:val="002A64C0"/>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C6985"/>
    <w:rsid w:val="003D75F1"/>
    <w:rsid w:val="003F36E2"/>
    <w:rsid w:val="003F4945"/>
    <w:rsid w:val="003F5BBA"/>
    <w:rsid w:val="00404078"/>
    <w:rsid w:val="004055B6"/>
    <w:rsid w:val="00406D8C"/>
    <w:rsid w:val="0042237E"/>
    <w:rsid w:val="0043323C"/>
    <w:rsid w:val="004400C5"/>
    <w:rsid w:val="00462E19"/>
    <w:rsid w:val="00464494"/>
    <w:rsid w:val="00472145"/>
    <w:rsid w:val="00474C2B"/>
    <w:rsid w:val="004803FA"/>
    <w:rsid w:val="00482EFA"/>
    <w:rsid w:val="004B4695"/>
    <w:rsid w:val="004C0DCE"/>
    <w:rsid w:val="004C2ABD"/>
    <w:rsid w:val="004D016F"/>
    <w:rsid w:val="004D2054"/>
    <w:rsid w:val="004D49FA"/>
    <w:rsid w:val="004D5210"/>
    <w:rsid w:val="004E09A4"/>
    <w:rsid w:val="004E357D"/>
    <w:rsid w:val="004E7305"/>
    <w:rsid w:val="004F28B6"/>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A7461"/>
    <w:rsid w:val="005C5216"/>
    <w:rsid w:val="005D0252"/>
    <w:rsid w:val="005D0E26"/>
    <w:rsid w:val="005D7B3D"/>
    <w:rsid w:val="005E0ADE"/>
    <w:rsid w:val="00605E2E"/>
    <w:rsid w:val="00610C40"/>
    <w:rsid w:val="00613CEC"/>
    <w:rsid w:val="006161FF"/>
    <w:rsid w:val="00616388"/>
    <w:rsid w:val="00617557"/>
    <w:rsid w:val="006240E3"/>
    <w:rsid w:val="00630027"/>
    <w:rsid w:val="00631FCF"/>
    <w:rsid w:val="0063230C"/>
    <w:rsid w:val="00633D99"/>
    <w:rsid w:val="00634854"/>
    <w:rsid w:val="00644B0F"/>
    <w:rsid w:val="00646EBB"/>
    <w:rsid w:val="00654CE5"/>
    <w:rsid w:val="00674D9E"/>
    <w:rsid w:val="0068004C"/>
    <w:rsid w:val="00681006"/>
    <w:rsid w:val="00682161"/>
    <w:rsid w:val="00683399"/>
    <w:rsid w:val="0069514D"/>
    <w:rsid w:val="00695A2B"/>
    <w:rsid w:val="00696118"/>
    <w:rsid w:val="006A2A5C"/>
    <w:rsid w:val="006B5A43"/>
    <w:rsid w:val="006B7A06"/>
    <w:rsid w:val="006C214E"/>
    <w:rsid w:val="006C4724"/>
    <w:rsid w:val="006C4CC0"/>
    <w:rsid w:val="006C5BD4"/>
    <w:rsid w:val="006C7C80"/>
    <w:rsid w:val="006D76B7"/>
    <w:rsid w:val="006E1140"/>
    <w:rsid w:val="006F0F71"/>
    <w:rsid w:val="006F6AB5"/>
    <w:rsid w:val="0071135D"/>
    <w:rsid w:val="00722D46"/>
    <w:rsid w:val="0073159C"/>
    <w:rsid w:val="00732347"/>
    <w:rsid w:val="00732C9B"/>
    <w:rsid w:val="00733954"/>
    <w:rsid w:val="0078573F"/>
    <w:rsid w:val="007910E0"/>
    <w:rsid w:val="00791BD0"/>
    <w:rsid w:val="00797BAB"/>
    <w:rsid w:val="007A076F"/>
    <w:rsid w:val="007B0774"/>
    <w:rsid w:val="007B38F0"/>
    <w:rsid w:val="007E2DC3"/>
    <w:rsid w:val="007E7AAF"/>
    <w:rsid w:val="007F54BD"/>
    <w:rsid w:val="00810F37"/>
    <w:rsid w:val="00820A37"/>
    <w:rsid w:val="00853092"/>
    <w:rsid w:val="008573AE"/>
    <w:rsid w:val="00880EB5"/>
    <w:rsid w:val="0088317A"/>
    <w:rsid w:val="00892CCA"/>
    <w:rsid w:val="008B28B0"/>
    <w:rsid w:val="008C019E"/>
    <w:rsid w:val="008D413B"/>
    <w:rsid w:val="008F0994"/>
    <w:rsid w:val="008F2909"/>
    <w:rsid w:val="008F5F0E"/>
    <w:rsid w:val="008F788C"/>
    <w:rsid w:val="00901076"/>
    <w:rsid w:val="00907B4B"/>
    <w:rsid w:val="00907C86"/>
    <w:rsid w:val="00910905"/>
    <w:rsid w:val="009163DC"/>
    <w:rsid w:val="00931E18"/>
    <w:rsid w:val="00932DF2"/>
    <w:rsid w:val="00936FFF"/>
    <w:rsid w:val="0094338F"/>
    <w:rsid w:val="00944C32"/>
    <w:rsid w:val="009512FF"/>
    <w:rsid w:val="009544BC"/>
    <w:rsid w:val="00955DD0"/>
    <w:rsid w:val="00961EFA"/>
    <w:rsid w:val="009670D1"/>
    <w:rsid w:val="00976352"/>
    <w:rsid w:val="00983411"/>
    <w:rsid w:val="00984571"/>
    <w:rsid w:val="009A4E05"/>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4914"/>
    <w:rsid w:val="00C7491C"/>
    <w:rsid w:val="00C74FEE"/>
    <w:rsid w:val="00C76818"/>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80082"/>
    <w:rsid w:val="00D931CD"/>
    <w:rsid w:val="00DC337A"/>
    <w:rsid w:val="00DC7DAC"/>
    <w:rsid w:val="00DD1E65"/>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A71C9"/>
    <w:rsid w:val="00EC15F7"/>
    <w:rsid w:val="00EC190D"/>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table" w:styleId="TableGrid">
    <w:name w:val="Table Grid"/>
    <w:basedOn w:val="TableNormal"/>
    <w:uiPriority w:val="59"/>
    <w:rsid w:val="00053D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3675</Words>
  <Characters>2096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Vija Milbrete</cp:lastModifiedBy>
  <cp:revision>2</cp:revision>
  <cp:lastPrinted>2016-12-06T06:12:00Z</cp:lastPrinted>
  <dcterms:created xsi:type="dcterms:W3CDTF">2023-09-26T13:27:00Z</dcterms:created>
  <dcterms:modified xsi:type="dcterms:W3CDTF">2023-09-26T13:27:00Z</dcterms:modified>
</cp:coreProperties>
</file>